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D820E5" w14:textId="77777777" w:rsidR="00AC6ACA" w:rsidRDefault="00AC6ACA" w:rsidP="00AC6A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ТЕМАТИЧЕСКОЕ ПЛАНИРОВАНИЕ</w:t>
      </w:r>
    </w:p>
    <w:p w14:paraId="7472E28E" w14:textId="77777777" w:rsidR="00AC6ACA" w:rsidRDefault="00AC6ACA" w:rsidP="00AC6A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10 КЛАСС</w:t>
      </w:r>
    </w:p>
    <w:tbl>
      <w:tblPr>
        <w:tblW w:w="1413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2082"/>
        <w:gridCol w:w="567"/>
        <w:gridCol w:w="992"/>
        <w:gridCol w:w="993"/>
        <w:gridCol w:w="1983"/>
        <w:gridCol w:w="5101"/>
        <w:gridCol w:w="1745"/>
      </w:tblGrid>
      <w:tr w:rsidR="00AC6ACA" w:rsidRPr="00600B7C" w14:paraId="44C64681" w14:textId="77777777" w:rsidTr="00AC6ACA">
        <w:trPr>
          <w:trHeight w:val="144"/>
        </w:trPr>
        <w:tc>
          <w:tcPr>
            <w:tcW w:w="66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66A5B0B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№ п/п </w:t>
            </w:r>
          </w:p>
          <w:p w14:paraId="69339FC4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8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C851C42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Наименование разделов и тем программы </w:t>
            </w:r>
          </w:p>
          <w:p w14:paraId="199A0C0F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5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CD6D7F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ru-RU"/>
              </w:rPr>
              <w:t>Количество часов</w:t>
            </w:r>
          </w:p>
        </w:tc>
        <w:tc>
          <w:tcPr>
            <w:tcW w:w="198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4EE7700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Электронные (цифровые) образовательные ресурсы </w:t>
            </w:r>
          </w:p>
          <w:p w14:paraId="7B584158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0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FC109" w14:textId="77777777" w:rsidR="00AC6ACA" w:rsidRDefault="00AC6ACA">
            <w:pPr>
              <w:pStyle w:val="Default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Основные виды деятельности обучающихся</w:t>
            </w:r>
          </w:p>
          <w:p w14:paraId="542D37AE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</w:p>
        </w:tc>
        <w:tc>
          <w:tcPr>
            <w:tcW w:w="174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5BDFE01" w14:textId="77777777" w:rsidR="00AC6ACA" w:rsidRDefault="00AC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Деятельность учителя с учетом программы воспитания школы</w:t>
            </w:r>
          </w:p>
        </w:tc>
      </w:tr>
      <w:tr w:rsidR="00AC6ACA" w14:paraId="1433EA4B" w14:textId="77777777" w:rsidTr="00AC6ACA">
        <w:trPr>
          <w:trHeight w:val="144"/>
        </w:trPr>
        <w:tc>
          <w:tcPr>
            <w:tcW w:w="728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58B8A0D" w14:textId="77777777" w:rsidR="00AC6ACA" w:rsidRDefault="00AC6AC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8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53BB743" w14:textId="77777777" w:rsidR="00AC6ACA" w:rsidRDefault="00AC6AC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EF27B6D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Всего </w:t>
            </w:r>
          </w:p>
          <w:p w14:paraId="6775E8A0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16A2ED9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Контрольные работы </w:t>
            </w:r>
          </w:p>
          <w:p w14:paraId="519403D0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6631941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Практические работы </w:t>
            </w:r>
          </w:p>
          <w:p w14:paraId="12CCB286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1E98556" w14:textId="77777777" w:rsidR="00AC6ACA" w:rsidRDefault="00AC6AC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0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6AD1919" w14:textId="77777777" w:rsidR="00AC6ACA" w:rsidRDefault="00AC6ACA">
            <w:pPr>
              <w:spacing w:after="0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</w:p>
        </w:tc>
        <w:tc>
          <w:tcPr>
            <w:tcW w:w="174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9A89A4A" w14:textId="77777777" w:rsidR="00AC6ACA" w:rsidRDefault="00AC6ACA">
            <w:pPr>
              <w:spacing w:after="0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</w:tr>
      <w:tr w:rsidR="00AC6ACA" w14:paraId="47F28F92" w14:textId="77777777" w:rsidTr="00AC6ACA">
        <w:trPr>
          <w:trHeight w:val="144"/>
        </w:trPr>
        <w:tc>
          <w:tcPr>
            <w:tcW w:w="72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AFF7D2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ru-RU"/>
              </w:rPr>
              <w:t>Всеобщая история. 1914—1945 гг.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2EC16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</w:p>
        </w:tc>
        <w:tc>
          <w:tcPr>
            <w:tcW w:w="174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BE7D5B2" w14:textId="77777777" w:rsidR="00AC6ACA" w:rsidRDefault="00AC6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-установление доверительных отношений между</w:t>
            </w:r>
          </w:p>
          <w:p w14:paraId="27FDCF01" w14:textId="77777777" w:rsidR="00AC6ACA" w:rsidRDefault="00AC6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педагогическим работником и обучающимися,</w:t>
            </w:r>
          </w:p>
          <w:p w14:paraId="4EFB1BD3" w14:textId="77777777" w:rsidR="00AC6ACA" w:rsidRDefault="00AC6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способствующих позитивному восприятию обучающимися</w:t>
            </w:r>
          </w:p>
          <w:p w14:paraId="12674BEA" w14:textId="77777777" w:rsidR="00AC6ACA" w:rsidRDefault="00AC6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требований и просьб педагогического работника,</w:t>
            </w:r>
          </w:p>
          <w:p w14:paraId="1FD816D1" w14:textId="77777777" w:rsidR="00AC6ACA" w:rsidRDefault="00AC6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привлечению их внимания к обсуждаемой на уроке</w:t>
            </w:r>
          </w:p>
          <w:p w14:paraId="3FF01C5A" w14:textId="77777777" w:rsidR="00AC6ACA" w:rsidRDefault="00AC6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информации, активизации познавательной деятельности;</w:t>
            </w:r>
          </w:p>
          <w:p w14:paraId="797C8D05" w14:textId="77777777" w:rsidR="00AC6ACA" w:rsidRDefault="00AC6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 побуждение обучающихся соблюдать на уроке</w:t>
            </w:r>
          </w:p>
          <w:p w14:paraId="3A3B0156" w14:textId="77777777" w:rsidR="00AC6ACA" w:rsidRDefault="00AC6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общепринятые нормы поведения, правила общения со</w:t>
            </w:r>
          </w:p>
          <w:p w14:paraId="04AF1849" w14:textId="77777777" w:rsidR="00AC6ACA" w:rsidRDefault="00AC6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старшими (педагогическими работниками) и сверстниками</w:t>
            </w:r>
          </w:p>
          <w:p w14:paraId="4C436C67" w14:textId="77777777" w:rsidR="00AC6ACA" w:rsidRDefault="00AC6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(обучающимися), принципы учебной дисциплины и</w:t>
            </w:r>
          </w:p>
          <w:p w14:paraId="51A29AFC" w14:textId="77777777" w:rsidR="00AC6ACA" w:rsidRDefault="00AC6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самоорганизации;</w:t>
            </w:r>
          </w:p>
          <w:p w14:paraId="6620A124" w14:textId="77777777" w:rsidR="00AC6ACA" w:rsidRDefault="00AC6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 привлечение внимания обучающихся к ценностному аспекту</w:t>
            </w:r>
          </w:p>
          <w:p w14:paraId="0CD2DBFD" w14:textId="77777777" w:rsidR="00AC6ACA" w:rsidRDefault="00AC6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изучаемых на уроках явлений, организация их работы с</w:t>
            </w:r>
          </w:p>
          <w:p w14:paraId="104E40B2" w14:textId="77777777" w:rsidR="00AC6ACA" w:rsidRDefault="00AC6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получаемой на уроке социально значимой информацией –</w:t>
            </w:r>
          </w:p>
          <w:p w14:paraId="2514A097" w14:textId="77777777" w:rsidR="00AC6ACA" w:rsidRDefault="00AC6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инициирование ее обсуждения, высказывания обучающимися</w:t>
            </w:r>
          </w:p>
          <w:p w14:paraId="236195FA" w14:textId="77777777" w:rsidR="00AC6ACA" w:rsidRDefault="00AC6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своего мнения по ее поводу, выработки своего к ней</w:t>
            </w:r>
          </w:p>
          <w:p w14:paraId="71C3587B" w14:textId="77777777" w:rsidR="00AC6ACA" w:rsidRDefault="00AC6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отношения;</w:t>
            </w:r>
          </w:p>
          <w:p w14:paraId="6E265D84" w14:textId="77777777" w:rsidR="00AC6ACA" w:rsidRDefault="00AC6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 использование воспитательных возможностей содержания</w:t>
            </w:r>
          </w:p>
          <w:p w14:paraId="50DE9474" w14:textId="77777777" w:rsidR="00AC6ACA" w:rsidRDefault="00AC6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учебного предмета через демонстрацию обучающимся</w:t>
            </w:r>
          </w:p>
          <w:p w14:paraId="05F1F797" w14:textId="77777777" w:rsidR="00AC6ACA" w:rsidRDefault="00AC6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примеров ответственного, гражданского поведения,</w:t>
            </w:r>
          </w:p>
          <w:p w14:paraId="2EB42057" w14:textId="77777777" w:rsidR="00AC6ACA" w:rsidRDefault="00AC6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проявления человеколюбия и добросердечности, через подбор</w:t>
            </w:r>
          </w:p>
          <w:p w14:paraId="4F498431" w14:textId="77777777" w:rsidR="00AC6ACA" w:rsidRDefault="00AC6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соответствующих текстов для чтения, задач для решения,</w:t>
            </w:r>
          </w:p>
          <w:p w14:paraId="52613CCB" w14:textId="77777777" w:rsidR="00AC6ACA" w:rsidRDefault="00AC6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проблемных ситуаций для обсуждения в классе;</w:t>
            </w:r>
          </w:p>
          <w:p w14:paraId="77660E49" w14:textId="77777777" w:rsidR="00AC6ACA" w:rsidRDefault="00AC6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 применение на уроке интерактивных форм работы с</w:t>
            </w:r>
          </w:p>
          <w:p w14:paraId="213EFEDB" w14:textId="77777777" w:rsidR="00AC6ACA" w:rsidRDefault="00AC6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обучающимися: интеллектуальных игр, стимулирующих</w:t>
            </w:r>
          </w:p>
          <w:p w14:paraId="08C3E69D" w14:textId="77777777" w:rsidR="00AC6ACA" w:rsidRDefault="00AC6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познавательную мотивацию обучающихся; дискуссий,</w:t>
            </w:r>
          </w:p>
          <w:p w14:paraId="5E72BA59" w14:textId="77777777" w:rsidR="00AC6ACA" w:rsidRDefault="00AC6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которые дают обучающимся возможность приобрести опыт</w:t>
            </w:r>
          </w:p>
          <w:p w14:paraId="7263D3B4" w14:textId="77777777" w:rsidR="00AC6ACA" w:rsidRDefault="00AC6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ведения конструктивного диалога; групповой работы или</w:t>
            </w:r>
          </w:p>
          <w:p w14:paraId="7ABD8564" w14:textId="77777777" w:rsidR="00AC6ACA" w:rsidRDefault="00AC6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работы в парах, которые учат командной работе и</w:t>
            </w:r>
          </w:p>
          <w:p w14:paraId="53B347D6" w14:textId="77777777" w:rsidR="00AC6ACA" w:rsidRDefault="00AC6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взаимодействию с другими детьми;</w:t>
            </w:r>
          </w:p>
          <w:p w14:paraId="1FD7B5FC" w14:textId="77777777" w:rsidR="00AC6ACA" w:rsidRDefault="00AC6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 включение в урок игровых процедур, которые помогают</w:t>
            </w:r>
          </w:p>
          <w:p w14:paraId="316D44D6" w14:textId="77777777" w:rsidR="00AC6ACA" w:rsidRDefault="00AC6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поддержать мотивацию обучающихся к получению знаний,</w:t>
            </w:r>
          </w:p>
          <w:p w14:paraId="47F699BD" w14:textId="77777777" w:rsidR="00AC6ACA" w:rsidRDefault="00AC6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налаживанию позитивных межличностных отношений в</w:t>
            </w:r>
          </w:p>
          <w:p w14:paraId="5A74B2E3" w14:textId="77777777" w:rsidR="00AC6ACA" w:rsidRDefault="00AC6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классе, помогают установлению доброжелательной</w:t>
            </w:r>
          </w:p>
          <w:p w14:paraId="49FF9664" w14:textId="77777777" w:rsidR="00AC6ACA" w:rsidRDefault="00AC6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атмосферы во время урока;</w:t>
            </w:r>
          </w:p>
          <w:p w14:paraId="6D3951B1" w14:textId="77777777" w:rsidR="00AC6ACA" w:rsidRDefault="00AC6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 организация шефства мотивированных и эрудированных</w:t>
            </w:r>
          </w:p>
          <w:p w14:paraId="4AFFEB8F" w14:textId="77777777" w:rsidR="00AC6ACA" w:rsidRDefault="00AC6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обучающихся над их неуспевающими одноклассниками,</w:t>
            </w:r>
          </w:p>
          <w:p w14:paraId="56FCBB51" w14:textId="77777777" w:rsidR="00AC6ACA" w:rsidRDefault="00AC6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дающего им социально значимый опыт сотрудничества и</w:t>
            </w:r>
          </w:p>
          <w:p w14:paraId="38AB019F" w14:textId="77777777" w:rsidR="00AC6ACA" w:rsidRDefault="00AC6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взаимной помощи;</w:t>
            </w:r>
          </w:p>
          <w:p w14:paraId="1369F985" w14:textId="77777777" w:rsidR="00AC6ACA" w:rsidRDefault="00AC6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 инициирование и поддержка исследовательской</w:t>
            </w:r>
          </w:p>
          <w:p w14:paraId="6396251A" w14:textId="77777777" w:rsidR="00AC6ACA" w:rsidRDefault="00AC6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деятельности обучающихся в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рамках реализации ими индивидуальных и групповых исследовательских проектов, что даст обучающимся возможность приобрести навыки</w:t>
            </w:r>
          </w:p>
          <w:p w14:paraId="121A42B8" w14:textId="77777777" w:rsidR="00AC6ACA" w:rsidRDefault="00AC6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самостоятельного решения теоретической проблемы,</w:t>
            </w:r>
          </w:p>
          <w:p w14:paraId="147E5261" w14:textId="77777777" w:rsidR="00AC6ACA" w:rsidRDefault="00AC6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генерирования и оформления собственных идей,</w:t>
            </w:r>
          </w:p>
          <w:p w14:paraId="4D2B1C4B" w14:textId="77777777" w:rsidR="00AC6ACA" w:rsidRDefault="00AC6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уважительного отношения к чужим идеям, оформленным в работах других исследователей, навык публичного</w:t>
            </w:r>
          </w:p>
          <w:p w14:paraId="09E946E9" w14:textId="77777777" w:rsidR="00AC6ACA" w:rsidRDefault="00AC6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выступления перед аудиторией, аргументирования и</w:t>
            </w:r>
          </w:p>
          <w:p w14:paraId="55520E11" w14:textId="77777777" w:rsidR="00AC6ACA" w:rsidRDefault="00AC6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отстаивания своей точки зрения.</w:t>
            </w:r>
          </w:p>
        </w:tc>
      </w:tr>
      <w:tr w:rsidR="00AC6ACA" w14:paraId="11ACBD46" w14:textId="77777777" w:rsidTr="00AC6ACA">
        <w:trPr>
          <w:trHeight w:val="144"/>
        </w:trPr>
        <w:tc>
          <w:tcPr>
            <w:tcW w:w="72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F7AB55F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ru-RU"/>
              </w:rPr>
              <w:t>Раздел 1.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lang w:val="ru-RU"/>
              </w:rPr>
              <w:t>Введение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CD57A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</w:p>
        </w:tc>
        <w:tc>
          <w:tcPr>
            <w:tcW w:w="174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2E68C99" w14:textId="77777777" w:rsidR="00AC6ACA" w:rsidRDefault="00AC6AC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C6ACA" w14:paraId="4B1ED5B0" w14:textId="77777777" w:rsidTr="00AC6ACA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E5EB4A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1.1</w:t>
            </w:r>
          </w:p>
        </w:tc>
        <w:tc>
          <w:tcPr>
            <w:tcW w:w="20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1804CF3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Введение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214E2AA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6486C2D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36ABAB7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089B316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0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7F3BC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Называть хронологические рамки и основные периоды Новейшей истории, объяснять, что послужило основаниями периодизации. </w:t>
            </w:r>
          </w:p>
          <w:p w14:paraId="6F3E5B98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Раскрывать место и значение России в истории Новейшего времени </w:t>
            </w:r>
          </w:p>
          <w:p w14:paraId="464CDBE4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4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D9C9578" w14:textId="77777777" w:rsidR="00AC6ACA" w:rsidRDefault="00AC6AC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C6ACA" w14:paraId="4B9A6BB4" w14:textId="77777777" w:rsidTr="00AC6ACA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F8AA82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1.2</w:t>
            </w:r>
          </w:p>
        </w:tc>
        <w:tc>
          <w:tcPr>
            <w:tcW w:w="20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6B23ACE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Мир накануне и в годы Первой мировой войны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E86DB29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3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6928426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DE44786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998AF7A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РЭШ 10 класс </w:t>
            </w:r>
            <w:hyperlink r:id="rId4" w:history="1">
              <w:r>
                <w:rPr>
                  <w:rStyle w:val="a3"/>
                  <w:rFonts w:ascii="Times New Roman" w:hAnsi="Times New Roman" w:cs="Times New Roman"/>
                  <w:lang w:val="ru-RU"/>
                </w:rPr>
                <w:t>https://resh.edu.ru/subject/3/10/</w:t>
              </w:r>
            </w:hyperlink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7190C651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МЭШ 10 класс </w:t>
            </w:r>
            <w:hyperlink r:id="rId5" w:history="1">
              <w:r>
                <w:rPr>
                  <w:rStyle w:val="a3"/>
                  <w:rFonts w:ascii="Times New Roman" w:hAnsi="Times New Roman" w:cs="Times New Roman"/>
                  <w:lang w:val="ru-RU"/>
                </w:rPr>
                <w:t>https://uchebnik.mos.ru/catalogue?subject_program_ids=31937218&amp;aliases=lesson_template,video_lesson,video</w:t>
              </w:r>
            </w:hyperlink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510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A14F9F3" w14:textId="77777777" w:rsidR="00AC6ACA" w:rsidRDefault="00AC6AC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4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1C5C819" w14:textId="77777777" w:rsidR="00AC6ACA" w:rsidRDefault="00AC6AC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C6ACA" w14:paraId="4BECDDC8" w14:textId="77777777" w:rsidTr="00AC6ACA">
        <w:trPr>
          <w:trHeight w:val="144"/>
        </w:trPr>
        <w:tc>
          <w:tcPr>
            <w:tcW w:w="27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E22C5B5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Итого по разделу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707B17C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4 </w:t>
            </w:r>
          </w:p>
        </w:tc>
        <w:tc>
          <w:tcPr>
            <w:tcW w:w="396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D3097EC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0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C410336" w14:textId="77777777" w:rsidR="00AC6ACA" w:rsidRDefault="00AC6AC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4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5251D97" w14:textId="77777777" w:rsidR="00AC6ACA" w:rsidRDefault="00AC6AC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C6ACA" w14:paraId="5EA7404E" w14:textId="77777777" w:rsidTr="00AC6ACA">
        <w:trPr>
          <w:trHeight w:val="144"/>
        </w:trPr>
        <w:tc>
          <w:tcPr>
            <w:tcW w:w="72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0516C6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ru-RU"/>
              </w:rPr>
              <w:t>Раздел 2.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lang w:val="ru-RU"/>
              </w:rPr>
              <w:t>Мир в 1918—1939 гг.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790F5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</w:p>
        </w:tc>
        <w:tc>
          <w:tcPr>
            <w:tcW w:w="174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B90D77A" w14:textId="77777777" w:rsidR="00AC6ACA" w:rsidRDefault="00AC6AC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C6ACA" w14:paraId="24DE2A2C" w14:textId="77777777" w:rsidTr="00AC6ACA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15ADA22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2.1</w:t>
            </w:r>
          </w:p>
        </w:tc>
        <w:tc>
          <w:tcPr>
            <w:tcW w:w="20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56F367A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От войны к миру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899DEB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2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87C11AB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ABEAA09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8DD7BC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РЭШ 10 класс </w:t>
            </w:r>
            <w:hyperlink r:id="rId6" w:history="1">
              <w:r>
                <w:rPr>
                  <w:rStyle w:val="a3"/>
                  <w:rFonts w:ascii="Times New Roman" w:hAnsi="Times New Roman" w:cs="Times New Roman"/>
                  <w:lang w:val="ru-RU"/>
                </w:rPr>
                <w:t>https://resh.edu.ru/subject/3/10/</w:t>
              </w:r>
            </w:hyperlink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2F9A378A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МЭШ 10 класс </w:t>
            </w:r>
            <w:hyperlink r:id="rId7" w:history="1">
              <w:r>
                <w:rPr>
                  <w:rStyle w:val="a3"/>
                  <w:rFonts w:ascii="Times New Roman" w:hAnsi="Times New Roman" w:cs="Times New Roman"/>
                  <w:lang w:val="ru-RU"/>
                </w:rPr>
                <w:t>https://uchebnik.mos.ru/catalogue?subject_program_ids=31937218&amp;aliases=lesson_template,video_lesson,video</w:t>
              </w:r>
            </w:hyperlink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A5186DE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Показывать на карте изменения, происшедшие в Европе и мире после окончания Первой мировой войны. Объяснять значение понятий: Версальская система, Лига Наций, репарации, плебисцит. Раскрывать, какие противоречия и нерешенные  вопросы существовали в рамках Версальско-Вашингтонской системы. </w:t>
            </w:r>
          </w:p>
          <w:p w14:paraId="34AFD568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Систематизировать в форме таблицы информацию об образовании новых государств в Европе. Высказывать суждения о причинах, характере и </w:t>
            </w:r>
            <w:r>
              <w:rPr>
                <w:sz w:val="22"/>
                <w:szCs w:val="22"/>
              </w:rPr>
              <w:lastRenderedPageBreak/>
              <w:t xml:space="preserve">значении революционных событий 1918–1919 гг. в европейских странах. </w:t>
            </w:r>
          </w:p>
          <w:p w14:paraId="589AB9B1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Сопоставлять революционные события 1918–1919 гг. в европейских странах и события Великой российской революции 1917 – начала 1920-х гг., выявлять общие черты и особенности </w:t>
            </w:r>
          </w:p>
        </w:tc>
        <w:tc>
          <w:tcPr>
            <w:tcW w:w="174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2D29D02" w14:textId="77777777" w:rsidR="00AC6ACA" w:rsidRDefault="00AC6AC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C6ACA" w14:paraId="745EBCF8" w14:textId="77777777" w:rsidTr="00AC6ACA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04A8A8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2.2</w:t>
            </w:r>
          </w:p>
        </w:tc>
        <w:tc>
          <w:tcPr>
            <w:tcW w:w="20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C72A99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Страны Европы и Северной Америки в 1920—1930-е гг.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B9E2E9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6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442C862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10E12DE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3F6C27C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РЭШ 10 класс </w:t>
            </w:r>
            <w:hyperlink r:id="rId8" w:history="1">
              <w:r>
                <w:rPr>
                  <w:rStyle w:val="a3"/>
                  <w:rFonts w:ascii="Times New Roman" w:hAnsi="Times New Roman" w:cs="Times New Roman"/>
                  <w:lang w:val="ru-RU"/>
                </w:rPr>
                <w:t>https://resh.edu.ru/subject/3/10/</w:t>
              </w:r>
            </w:hyperlink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5C900834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МЭШ 10 класс </w:t>
            </w:r>
            <w:hyperlink r:id="rId9" w:history="1">
              <w:r>
                <w:rPr>
                  <w:rStyle w:val="a3"/>
                  <w:rFonts w:ascii="Times New Roman" w:hAnsi="Times New Roman" w:cs="Times New Roman"/>
                  <w:lang w:val="ru-RU"/>
                </w:rPr>
                <w:t>https://uchebnik.mos.ru/catalogue?subject_program_ids=31937218&amp;aliases=lesson_template,video_lesson,video</w:t>
              </w:r>
            </w:hyperlink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C97A828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Характеризовать: а) экономические и политические последствия Первой мировой войны для участвовавших в ней стран; б) пути их преодоления в разных странах. </w:t>
            </w:r>
          </w:p>
          <w:p w14:paraId="011AC447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Раскрывать предпосылки и значение включения лейбористов в систему правящих партий Великобритании. </w:t>
            </w:r>
          </w:p>
          <w:p w14:paraId="7AE87EAD" w14:textId="77777777" w:rsidR="00AC6ACA" w:rsidRDefault="00AC6ACA">
            <w:pPr>
              <w:pStyle w:val="Default"/>
              <w:spacing w:line="276" w:lineRule="auto"/>
              <w:ind w:right="-15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Объяснять причины возникновения фашистского движения и прихода фашистов к власти в Италии. Объяснять, в чем проявилась послевоенная стабилизация в ряде стран (США, Великобритания). </w:t>
            </w:r>
          </w:p>
          <w:p w14:paraId="4450BD77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Раскрывать значение понятий: стабилизация, мировой экономический кризис, Великая депрессия, государственное регулирование экономики, «новый курс». </w:t>
            </w:r>
          </w:p>
          <w:p w14:paraId="688164F4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Характеризовать масштабы и последствия мирового экономического кризиса 1929–1933 гг. Раскрывать задачи и основные мероприятия «нового курса» Ф. Д. Рузвельта в США.  Рассказывать о возникновении и распространении нацизма в Германии. </w:t>
            </w:r>
          </w:p>
          <w:p w14:paraId="470AE5F7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Объяснять причины прихода германских нацистов к власти в стране. </w:t>
            </w:r>
          </w:p>
          <w:p w14:paraId="08252234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Раскрывать значение понятий: фашизм, нацизм, тоталитаризм, авторитаризм. </w:t>
            </w:r>
          </w:p>
          <w:p w14:paraId="139DE6D5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Давать сопоставительную характеристику фашистского режима в Италии и нацистского режима в Германии, выявлять общие черты. Систематизировать в форме таблицы информацию об установлении авторитарных режимов в странах Европы в 1920–1930-х гг.  </w:t>
            </w:r>
          </w:p>
          <w:p w14:paraId="2BAD26DD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Раскрывать значение понятий: единый рабочий фронт, Народный фронт. </w:t>
            </w:r>
          </w:p>
          <w:p w14:paraId="2CB8A994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Рассказывать о мероприятиях правительств Народного фронта во Франции и Испании. Представить сообщение (презентацию) о Гражданской войне в Испании. </w:t>
            </w:r>
          </w:p>
          <w:p w14:paraId="434E5C92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Объяснять, в чем заключалось международное значение событий 1936–1939 гг. в Испании. Представлять характеристики политических лидеров 1920–1930-х гг., высказывать суждения об их роли в истории своих стран, Европы, мира </w:t>
            </w:r>
          </w:p>
        </w:tc>
        <w:tc>
          <w:tcPr>
            <w:tcW w:w="174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04223A8" w14:textId="77777777" w:rsidR="00AC6ACA" w:rsidRDefault="00AC6AC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C6ACA" w14:paraId="42393C23" w14:textId="77777777" w:rsidTr="00AC6ACA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184673C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2.3</w:t>
            </w:r>
          </w:p>
        </w:tc>
        <w:tc>
          <w:tcPr>
            <w:tcW w:w="20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794D6C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Страны Азии, Латинской Америки в 1918—1930-е гг.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B9C2656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2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077A60E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92A47D1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1209E0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РЭШ 10 класс </w:t>
            </w:r>
            <w:hyperlink r:id="rId10" w:history="1">
              <w:r>
                <w:rPr>
                  <w:rStyle w:val="a3"/>
                  <w:rFonts w:ascii="Times New Roman" w:hAnsi="Times New Roman" w:cs="Times New Roman"/>
                  <w:lang w:val="ru-RU"/>
                </w:rPr>
                <w:t>https://resh.edu.ru/subject/3/10/</w:t>
              </w:r>
            </w:hyperlink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4D118DE5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МЭШ 10 класс </w:t>
            </w:r>
            <w:hyperlink r:id="rId11" w:history="1">
              <w:r>
                <w:rPr>
                  <w:rStyle w:val="a3"/>
                  <w:rFonts w:ascii="Times New Roman" w:hAnsi="Times New Roman" w:cs="Times New Roman"/>
                  <w:lang w:val="ru-RU"/>
                </w:rPr>
                <w:t>https://uchebnik.mos.ru/catalogue?subject_program_ids=31937218&amp;aliases=lesson_template,video_lesson,video</w:t>
              </w:r>
            </w:hyperlink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57D7AE2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Подготовить сообщение о преобразованиях, проведенных в Турецкой республике под руководством М. Кемаля Ататюрка, высказать оценку их значения. </w:t>
            </w:r>
          </w:p>
          <w:p w14:paraId="29E01123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Характеризовать силы, участвовавшие в революции 1925–1927 гг. в Китае. </w:t>
            </w:r>
          </w:p>
          <w:p w14:paraId="13FE27CF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Объяснять причины гражданской войны в Китае, характеризовать ее итоги. </w:t>
            </w:r>
          </w:p>
          <w:p w14:paraId="1849FD9A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Представить сообщение об освободительном движении в Индии в 1919–1939 гг. (задачи, движущие силы, лидеры, формы борьбы). Представлять характеристики лидеров освободительной борьбы и революций в странах Азии в первой трети ХХ в. (по выбору) </w:t>
            </w:r>
          </w:p>
          <w:p w14:paraId="6992C8C5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Характеризовать масштабы и значение Мексиканской революции 1910–1917 гг. Объяснять, какие проблемы развития латиноамериканских стран лежали в основе революционных выступлений, а также попыток проведения реформ </w:t>
            </w:r>
          </w:p>
        </w:tc>
        <w:tc>
          <w:tcPr>
            <w:tcW w:w="174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F2D26E0" w14:textId="77777777" w:rsidR="00AC6ACA" w:rsidRDefault="00AC6AC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C6ACA" w14:paraId="56C20B83" w14:textId="77777777" w:rsidTr="00AC6ACA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C4DF9C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2.4</w:t>
            </w:r>
          </w:p>
        </w:tc>
        <w:tc>
          <w:tcPr>
            <w:tcW w:w="20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3C335CC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Международные отношения в 1920— 1930-х гг.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F38996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2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3F1F4FE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4508247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A294A3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РЭШ 10 класс </w:t>
            </w:r>
            <w:hyperlink r:id="rId12" w:history="1">
              <w:r>
                <w:rPr>
                  <w:rStyle w:val="a3"/>
                  <w:rFonts w:ascii="Times New Roman" w:hAnsi="Times New Roman" w:cs="Times New Roman"/>
                  <w:lang w:val="ru-RU"/>
                </w:rPr>
                <w:t>https://resh.edu.ru/subject/3/10/</w:t>
              </w:r>
            </w:hyperlink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4B2D2FEB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МЭШ 10 класс </w:t>
            </w:r>
            <w:hyperlink r:id="rId13" w:history="1">
              <w:r>
                <w:rPr>
                  <w:rStyle w:val="a3"/>
                  <w:rFonts w:ascii="Times New Roman" w:hAnsi="Times New Roman" w:cs="Times New Roman"/>
                  <w:lang w:val="ru-RU"/>
                </w:rPr>
                <w:t>https://uchebnik.mos.ru/catalogue?subject_program_ids=31937218&amp;aliases=lesson_template,video_lesson,video</w:t>
              </w:r>
            </w:hyperlink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F942A35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Характеризовать тенденции развития международных отношений в 1920–1930-х гг. Подготовить и представить сообщение «СССР в международных отношениях 1920–1930-х гг.». Раскрывать значение понятий: пацифизм, коллективная безопасность, аншлюс, политика невмешательства. </w:t>
            </w:r>
          </w:p>
          <w:p w14:paraId="1223F2F2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Характеризовать, используя историческую карту, внешнюю политику Германии в 1930-е гг., давать оценку ее направленности.  </w:t>
            </w:r>
          </w:p>
          <w:p w14:paraId="082BF087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Систематизировать в форме таблицы материал о международной агрессии в 1930-х гг. в Европе, Азии, Африке; делать вывод об основных источниках агрессии. </w:t>
            </w:r>
          </w:p>
          <w:p w14:paraId="18B730E1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Проводить сопоставительный анализ документов, относящихся к ключевым международным событиям 1930-х гг. (с привлечением материалов курса отечественной истории), выявлять и объяснять различие позиций отдельных стран. Характеризовать предпосылки заключения, основные положения и значение советско-германского договора о ненападении </w:t>
            </w:r>
          </w:p>
        </w:tc>
        <w:tc>
          <w:tcPr>
            <w:tcW w:w="174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6DAE64E" w14:textId="77777777" w:rsidR="00AC6ACA" w:rsidRDefault="00AC6AC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C6ACA" w14:paraId="5EA59D8A" w14:textId="77777777" w:rsidTr="00AC6ACA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D407DE0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2.5</w:t>
            </w:r>
          </w:p>
        </w:tc>
        <w:tc>
          <w:tcPr>
            <w:tcW w:w="20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E29D9AF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Развитие культуры в 1914—1930-х гг.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690EA37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2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075F914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8E1377A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31A1A8B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РЭШ 10 класс </w:t>
            </w:r>
            <w:hyperlink r:id="rId14" w:history="1">
              <w:r>
                <w:rPr>
                  <w:rStyle w:val="a3"/>
                  <w:rFonts w:ascii="Times New Roman" w:hAnsi="Times New Roman" w:cs="Times New Roman"/>
                  <w:lang w:val="ru-RU"/>
                </w:rPr>
                <w:t>https://resh.edu.ru/subject/3/10/</w:t>
              </w:r>
            </w:hyperlink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1B78EF8F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МЭШ 10 класс </w:t>
            </w:r>
            <w:hyperlink r:id="rId15" w:history="1">
              <w:r>
                <w:rPr>
                  <w:rStyle w:val="a3"/>
                  <w:rFonts w:ascii="Times New Roman" w:hAnsi="Times New Roman" w:cs="Times New Roman"/>
                  <w:lang w:val="ru-RU"/>
                </w:rPr>
                <w:t>https://uchebnik.mos.ru/catalogue?subject_program_ids=31937218&amp;aliases=lesson_template,video_lesson,video</w:t>
              </w:r>
            </w:hyperlink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98B091C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Рассказывать о научных открытиях конца XIX – первых десятилетий ХХ в., объяснять, в чем состояло их значение. </w:t>
            </w:r>
          </w:p>
          <w:p w14:paraId="35E93E94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Подготовить сообщение «Технический прогресс в 1920–1930-х гг.: производство, транспорт, быт». </w:t>
            </w:r>
          </w:p>
          <w:p w14:paraId="50129193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Раскрывать значение понятий: «потерянное поколение», модернизм, конструктивизм (функционализм), авангардизм, абстракционизм,  сюрреализм, массовая культура. </w:t>
            </w:r>
          </w:p>
          <w:p w14:paraId="73679E20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Представлять сообщения (презентации) об основных течениях в литературе, живописи, архитектуре 1920–1930-х гг., творчестве известных представителей культуры (по выбору). Подготовить сообщение «Кинематограф 1930-х гг.: жанры, фильмы, герои». </w:t>
            </w:r>
          </w:p>
          <w:p w14:paraId="692A16C7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Высказывать суждения о месте произведений литературы и искусства 1920–1930-х гг., в том числе созданных в нашей стране, в общей культурной панораме новейшей эпохи </w:t>
            </w:r>
          </w:p>
        </w:tc>
        <w:tc>
          <w:tcPr>
            <w:tcW w:w="174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EB8B287" w14:textId="77777777" w:rsidR="00AC6ACA" w:rsidRDefault="00AC6AC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C6ACA" w14:paraId="65724795" w14:textId="77777777" w:rsidTr="00AC6ACA">
        <w:trPr>
          <w:trHeight w:val="144"/>
        </w:trPr>
        <w:tc>
          <w:tcPr>
            <w:tcW w:w="27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998F54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Итого по разделу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1C34FA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14 </w:t>
            </w:r>
          </w:p>
        </w:tc>
        <w:tc>
          <w:tcPr>
            <w:tcW w:w="396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D291BC8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BB402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4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AD556DD" w14:textId="77777777" w:rsidR="00AC6ACA" w:rsidRDefault="00AC6AC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C6ACA" w14:paraId="42C3238A" w14:textId="77777777" w:rsidTr="00AC6ACA">
        <w:trPr>
          <w:trHeight w:val="144"/>
        </w:trPr>
        <w:tc>
          <w:tcPr>
            <w:tcW w:w="72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30FD29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ru-RU"/>
              </w:rPr>
              <w:t>Раздел 3.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lang w:val="ru-RU"/>
              </w:rPr>
              <w:t>Вторая мировая война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D0C86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</w:p>
        </w:tc>
        <w:tc>
          <w:tcPr>
            <w:tcW w:w="174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886499F" w14:textId="77777777" w:rsidR="00AC6ACA" w:rsidRDefault="00AC6AC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C6ACA" w14:paraId="6D6D20C2" w14:textId="77777777" w:rsidTr="00AC6ACA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37499C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3.1</w:t>
            </w:r>
          </w:p>
        </w:tc>
        <w:tc>
          <w:tcPr>
            <w:tcW w:w="20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B0FD5C5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Вторая мировая война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9888FD9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4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7037B43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B9C5D88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BCF9FB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РЭШ 10 класс </w:t>
            </w:r>
            <w:hyperlink r:id="rId16" w:history="1">
              <w:r>
                <w:rPr>
                  <w:rStyle w:val="a3"/>
                  <w:rFonts w:ascii="Times New Roman" w:hAnsi="Times New Roman" w:cs="Times New Roman"/>
                  <w:lang w:val="ru-RU"/>
                </w:rPr>
                <w:t>https://resh.edu.ru/subject/3/10/</w:t>
              </w:r>
            </w:hyperlink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74CEE846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МЭШ 10 класс </w:t>
            </w:r>
            <w:hyperlink r:id="rId17" w:history="1">
              <w:r>
                <w:rPr>
                  <w:rStyle w:val="a3"/>
                  <w:rFonts w:ascii="Times New Roman" w:hAnsi="Times New Roman" w:cs="Times New Roman"/>
                  <w:lang w:val="ru-RU"/>
                </w:rPr>
                <w:t>https://uchebnik.mos.ru/catalogue?subject_program_ids=31937218&amp;aliases=lesson_template,video_lesson,video</w:t>
              </w:r>
            </w:hyperlink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0B1BA51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Называть хронологические рамки и основные периоды Второй мировой войны и Великой Отечественной войны, соотносить отдельные события с периодами. </w:t>
            </w:r>
          </w:p>
          <w:p w14:paraId="7D459D0C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Характеризовать причины Второй мировой войны, цели ее основных участников. </w:t>
            </w:r>
          </w:p>
          <w:p w14:paraId="72A6DD94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Рассказывать, используя карту, о важнейших военных событиях 1939 – начала 1941 г.,  их результатах. </w:t>
            </w:r>
          </w:p>
          <w:p w14:paraId="068F594D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Раскрывать значение понятий: блицкриг, «странная война», оккупация, битва за Британию. Характеризовать военные и политические итоги первого периода Второй мировой войны </w:t>
            </w:r>
          </w:p>
        </w:tc>
        <w:tc>
          <w:tcPr>
            <w:tcW w:w="174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4618D0E" w14:textId="77777777" w:rsidR="00AC6ACA" w:rsidRDefault="00AC6AC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C6ACA" w14:paraId="7492297C" w14:textId="77777777" w:rsidTr="00AC6ACA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8EA80B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3.2</w:t>
            </w:r>
          </w:p>
        </w:tc>
        <w:tc>
          <w:tcPr>
            <w:tcW w:w="20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1D16153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Обобщение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8F70E4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1EA9619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F8D0A8F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0DAE2BF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98837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4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22B5CC1" w14:textId="77777777" w:rsidR="00AC6ACA" w:rsidRDefault="00AC6AC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C6ACA" w14:paraId="6CEF0EDB" w14:textId="77777777" w:rsidTr="00AC6ACA">
        <w:trPr>
          <w:trHeight w:val="144"/>
        </w:trPr>
        <w:tc>
          <w:tcPr>
            <w:tcW w:w="27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4E5DEE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Итого по разделу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762BE2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5 </w:t>
            </w:r>
          </w:p>
        </w:tc>
        <w:tc>
          <w:tcPr>
            <w:tcW w:w="396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B7E4E52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F9C19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4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B642BBF" w14:textId="77777777" w:rsidR="00AC6ACA" w:rsidRDefault="00AC6AC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C6ACA" w14:paraId="0843ACD2" w14:textId="77777777" w:rsidTr="00AC6ACA">
        <w:trPr>
          <w:trHeight w:val="144"/>
        </w:trPr>
        <w:tc>
          <w:tcPr>
            <w:tcW w:w="72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19EAE9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ru-RU"/>
              </w:rPr>
              <w:lastRenderedPageBreak/>
              <w:t>История России. 1914—1945 гг.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5B028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</w:p>
        </w:tc>
        <w:tc>
          <w:tcPr>
            <w:tcW w:w="174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553BB42" w14:textId="77777777" w:rsidR="00AC6ACA" w:rsidRDefault="00AC6AC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C6ACA" w14:paraId="34BC7C54" w14:textId="77777777" w:rsidTr="00AC6ACA">
        <w:trPr>
          <w:trHeight w:val="144"/>
        </w:trPr>
        <w:tc>
          <w:tcPr>
            <w:tcW w:w="72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499F99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ru-RU"/>
              </w:rPr>
              <w:t>Раздел 1.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lang w:val="ru-RU"/>
              </w:rPr>
              <w:t>Россия в годы Первой мировой войны и Великой российской революции (1914—1922)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C89F9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</w:p>
        </w:tc>
        <w:tc>
          <w:tcPr>
            <w:tcW w:w="174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AC5E3AF" w14:textId="77777777" w:rsidR="00AC6ACA" w:rsidRDefault="00AC6AC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C6ACA" w14:paraId="7853E58D" w14:textId="77777777" w:rsidTr="00AC6ACA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DFA6E7E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1.1</w:t>
            </w:r>
          </w:p>
        </w:tc>
        <w:tc>
          <w:tcPr>
            <w:tcW w:w="20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B6DB8A8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Введение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B51D98D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E13CBDE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880CEB9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0878F90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РЭШ 10 класс </w:t>
            </w:r>
            <w:hyperlink r:id="rId18" w:history="1">
              <w:r>
                <w:rPr>
                  <w:rStyle w:val="a3"/>
                  <w:rFonts w:ascii="Times New Roman" w:hAnsi="Times New Roman" w:cs="Times New Roman"/>
                  <w:lang w:val="ru-RU"/>
                </w:rPr>
                <w:t>https://resh.edu.ru/subject/3/10/</w:t>
              </w:r>
            </w:hyperlink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6B9B40A1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МЭШ 10 класс </w:t>
            </w:r>
            <w:hyperlink r:id="rId19" w:history="1">
              <w:r>
                <w:rPr>
                  <w:rStyle w:val="a3"/>
                  <w:rFonts w:ascii="Times New Roman" w:hAnsi="Times New Roman" w:cs="Times New Roman"/>
                  <w:lang w:val="ru-RU"/>
                </w:rPr>
                <w:t>https://uchebnik.mos.ru/catalogue?subject_program_ids=31937218&amp;aliases=lesson_template,video_lesson,video</w:t>
              </w:r>
            </w:hyperlink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0B5EF8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Называть основные периоды истории России 1914–1945 гг. и их хронологические рамки, объяснять основания периодизации. </w:t>
            </w:r>
          </w:p>
          <w:p w14:paraId="5547267C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Приводить примеры исторических источников по истории России 1914–1945 гг., раскрывать их информационную ценность </w:t>
            </w:r>
          </w:p>
        </w:tc>
        <w:tc>
          <w:tcPr>
            <w:tcW w:w="174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59C4D72" w14:textId="77777777" w:rsidR="00AC6ACA" w:rsidRDefault="00AC6AC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C6ACA" w14:paraId="693BBCB4" w14:textId="77777777" w:rsidTr="00AC6ACA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9A5BF1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1.2</w:t>
            </w:r>
          </w:p>
        </w:tc>
        <w:tc>
          <w:tcPr>
            <w:tcW w:w="20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DC600FF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Россия в Первой мировой войне (1914—1918)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0210550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3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DD59D43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6FEECF5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CD52FC5" w14:textId="77777777" w:rsidR="00AC6ACA" w:rsidRDefault="00AC6AC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9967E52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Раскрывать причины Первой мировой войны. Указывать хронологические рамки Первой мировой войны, составлять хронику ключевых событий. </w:t>
            </w:r>
          </w:p>
          <w:p w14:paraId="0D78DCE5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Рассказывать о масштабных военных операциях на Восточном фронте, используя карту. </w:t>
            </w:r>
          </w:p>
          <w:p w14:paraId="70BEED25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Раскрывать связь событий на Восточном и Западном фронтах во время Первой мировой войны, значение действий российской армии в общем ходе войны. </w:t>
            </w:r>
          </w:p>
          <w:p w14:paraId="679C87DF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Анализировать агитационные плакаты времен Первой мировой войны как исторические источники, выявлять заложенные в них идеи и призывы воюющих сторон. </w:t>
            </w:r>
          </w:p>
          <w:p w14:paraId="7B155159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Раскрывать влияние войны на экономику России (сельское хозяйство, промышленность, транспорт) и социальное положение населения. </w:t>
            </w:r>
          </w:p>
          <w:p w14:paraId="7BDEAD47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Объяснять значение понятий и терминов: реквизиции, карточная система, черный рынок. Характеризовать эволюцию отношения российского общества и различных политических </w:t>
            </w:r>
            <w:r>
              <w:rPr>
                <w:sz w:val="22"/>
                <w:szCs w:val="22"/>
              </w:rPr>
              <w:lastRenderedPageBreak/>
              <w:t xml:space="preserve">партий к войне, объяснять причины изменений в настроениях. </w:t>
            </w:r>
          </w:p>
          <w:p w14:paraId="28AA7701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Участвовать в выполнении учебного проекта о героях Первой мировой войны и памяти о них, приводя примеры героизма российских солдат и офицеров, в том числе своих земляков, памятных мест, связанных с Первой мировой войной </w:t>
            </w:r>
          </w:p>
        </w:tc>
        <w:tc>
          <w:tcPr>
            <w:tcW w:w="174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EA41EBB" w14:textId="77777777" w:rsidR="00AC6ACA" w:rsidRDefault="00AC6AC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C6ACA" w14:paraId="350668AD" w14:textId="77777777" w:rsidTr="00AC6ACA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3C33E40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1.3</w:t>
            </w:r>
          </w:p>
        </w:tc>
        <w:tc>
          <w:tcPr>
            <w:tcW w:w="20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37F690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Великая российская революция (1917— 1922)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1FADFEF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2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06DA3B3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92DD5A2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E6965E4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РЭШ 10 класс </w:t>
            </w:r>
            <w:hyperlink r:id="rId20" w:history="1">
              <w:r>
                <w:rPr>
                  <w:rStyle w:val="a3"/>
                  <w:rFonts w:ascii="Times New Roman" w:hAnsi="Times New Roman" w:cs="Times New Roman"/>
                  <w:lang w:val="ru-RU"/>
                </w:rPr>
                <w:t>https://resh.edu.ru/subject/3/10/</w:t>
              </w:r>
            </w:hyperlink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0C76C4F5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МЭШ 10 класс </w:t>
            </w:r>
            <w:hyperlink r:id="rId21" w:history="1">
              <w:r>
                <w:rPr>
                  <w:rStyle w:val="a3"/>
                  <w:rFonts w:ascii="Times New Roman" w:hAnsi="Times New Roman" w:cs="Times New Roman"/>
                  <w:lang w:val="ru-RU"/>
                </w:rPr>
                <w:t>https://uchebnik.mos.ru/catalogue?subject_program_ids=31937218&amp;aliases=lesson_template,video_lesson,video</w:t>
              </w:r>
            </w:hyperlink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36E9869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Называть хронологические рамки Великой российской революции и ее основных этапов. Составлять хронику важнейших событий Великой российской революции (на протяжении изучения темы). </w:t>
            </w:r>
          </w:p>
          <w:p w14:paraId="04D9D0D6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Объяснять причины и предпосылки революционных событий февраля – марта 1917 г. и падения монархии в России. </w:t>
            </w:r>
          </w:p>
          <w:p w14:paraId="332D494E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Представлять исторический портрет Николая II (ключевые события биографии, политические убеждения, значимые личные качества, позиции и политика в годы войны). </w:t>
            </w:r>
          </w:p>
          <w:p w14:paraId="6B620B93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Рассказывать о событиях февраля – начала марта 1917 г. в Петрограде. Раскрывать значение понятий и терминов: Временное правительство, Петросовет, двоевластие. </w:t>
            </w:r>
          </w:p>
          <w:p w14:paraId="2B63093B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Участвовать в обсуждении вопроса «Что дало основание современникам и историкам говорить о двоевластии в России в период от февраля до октября 1917 г.?» </w:t>
            </w:r>
          </w:p>
          <w:p w14:paraId="1165D59B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Называть основные мероприятия Временного </w:t>
            </w:r>
          </w:p>
          <w:p w14:paraId="0AC0657E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правительства; раскрывать причины кризисов власти летом и осенью 1917 г. </w:t>
            </w:r>
          </w:p>
          <w:p w14:paraId="12023F82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Характеризовать альтернативные пути развития России, предлагавшиеся различными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политическими партиями после падения монархии. Составлять исторический портрет одного из активных участников революционных событий 1917 г. (по выбору – А.Ф. Керенский, Л. Г. Корнилов и др.) с привлечением материалов учебника и дополнительной литературы. Объяснять причины роста влияния партии большевиков летом – осенью 1917 г. </w:t>
            </w:r>
          </w:p>
          <w:p w14:paraId="7B4B228F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Рассказывать о событиях Октября 1917 г. в Петрограде, привлекая историческую карту и воспоминания современников. Сопоставлять характеристики сущности и значения событий Февраля и Октября 1917 г. в Петрограде, представленные в учебной и исторической литературе, объяснять причины разноречивости мнений </w:t>
            </w:r>
          </w:p>
        </w:tc>
        <w:tc>
          <w:tcPr>
            <w:tcW w:w="174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C79BAF8" w14:textId="77777777" w:rsidR="00AC6ACA" w:rsidRDefault="00AC6AC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C6ACA" w14:paraId="0DBF7E38" w14:textId="77777777" w:rsidTr="00AC6ACA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1EA919C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1.4</w:t>
            </w:r>
          </w:p>
        </w:tc>
        <w:tc>
          <w:tcPr>
            <w:tcW w:w="20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EE0E291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Первые революционные преобразования большевиков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60A6CD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2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AEBBCF3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0BC6BC8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7F7F4C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РЭШ 10 класс </w:t>
            </w:r>
            <w:hyperlink r:id="rId22" w:history="1">
              <w:r>
                <w:rPr>
                  <w:rStyle w:val="a3"/>
                  <w:rFonts w:ascii="Times New Roman" w:hAnsi="Times New Roman" w:cs="Times New Roman"/>
                  <w:lang w:val="ru-RU"/>
                </w:rPr>
                <w:t>https://resh.edu.ru/subject/3/10/</w:t>
              </w:r>
            </w:hyperlink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61433D75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МЭШ 10 класс </w:t>
            </w:r>
            <w:hyperlink r:id="rId23" w:history="1">
              <w:r>
                <w:rPr>
                  <w:rStyle w:val="a3"/>
                  <w:rFonts w:ascii="Times New Roman" w:hAnsi="Times New Roman" w:cs="Times New Roman"/>
                  <w:lang w:val="ru-RU"/>
                </w:rPr>
                <w:t>https://uchebnik.mos.ru/catalogue?subject_program_ids=31937218&amp;aliases=lesson_template,video_lesson,video</w:t>
              </w:r>
            </w:hyperlink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B9989D8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Характеризовать черты диктатуры пролетариата как формы политической власти. </w:t>
            </w:r>
          </w:p>
          <w:p w14:paraId="7C4A0339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Излагать основные положения первых декретов советской власти, разъяснять значение и последствия их принятия. </w:t>
            </w:r>
          </w:p>
          <w:p w14:paraId="3E6AA74E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Раскрывать причины, основные условия и последствия заключения Брестского мира. Систематизировать информацию о первых мероприятиях советской власти в разных сферах общественной жизни (в форме таблицы), делать вывод о приоритетных целях и направленности политики большевиков. </w:t>
            </w:r>
          </w:p>
          <w:p w14:paraId="1CA13015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Объяснять и корректно использовать понятия и термины: диктатура пролетариата, декреты советской власти, ВЦИК Советов, ВЧК, ВСНХ, СНК (Совнарком), Учредительное собрание, национализация промышленности. </w:t>
            </w:r>
            <w:r>
              <w:rPr>
                <w:sz w:val="22"/>
                <w:szCs w:val="22"/>
              </w:rPr>
              <w:lastRenderedPageBreak/>
              <w:t xml:space="preserve">Характеризовать итоги выборов в Учредительное собрание, объяснять причины и последствия его роспуска. </w:t>
            </w:r>
          </w:p>
          <w:p w14:paraId="6EBE59D0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Представлять в виде схемы структуру </w:t>
            </w:r>
          </w:p>
          <w:p w14:paraId="178865A5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центральных органов государственной власти Советской России по Конституции 1918 г. Составлять исторический портрет В. И. Ленина (Ульянова), Л. Д. Троцкого (ключевые события биографии, основные направления деятельности, значимые личные качества) </w:t>
            </w:r>
          </w:p>
        </w:tc>
        <w:tc>
          <w:tcPr>
            <w:tcW w:w="174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6B01FC4" w14:textId="77777777" w:rsidR="00AC6ACA" w:rsidRDefault="00AC6AC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C6ACA" w14:paraId="28CD247C" w14:textId="77777777" w:rsidTr="00AC6ACA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659DFEC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1.5</w:t>
            </w:r>
          </w:p>
        </w:tc>
        <w:tc>
          <w:tcPr>
            <w:tcW w:w="20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0F00F57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Гражданская война и ее последствия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8955B2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3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3A96661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4C9737B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F5FD9CD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РЭШ 10 класс </w:t>
            </w:r>
            <w:hyperlink r:id="rId24" w:history="1">
              <w:r>
                <w:rPr>
                  <w:rStyle w:val="a3"/>
                  <w:rFonts w:ascii="Times New Roman" w:hAnsi="Times New Roman" w:cs="Times New Roman"/>
                  <w:lang w:val="ru-RU"/>
                </w:rPr>
                <w:t>https://resh.edu.ru/subject/3/10/</w:t>
              </w:r>
            </w:hyperlink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5B335614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МЭШ 10 класс </w:t>
            </w:r>
            <w:hyperlink r:id="rId25" w:history="1">
              <w:r>
                <w:rPr>
                  <w:rStyle w:val="a3"/>
                  <w:rFonts w:ascii="Times New Roman" w:hAnsi="Times New Roman" w:cs="Times New Roman"/>
                  <w:lang w:val="ru-RU"/>
                </w:rPr>
                <w:t>https://uchebnik.mos.ru/catalogue?subject_program_ids=31937218&amp;aliases=lesson_template,video_lesson,video</w:t>
              </w:r>
            </w:hyperlink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B7A177A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Называть хронологические рамки Гражданской войны и ее этапов, даты ключевых событий. Показывать на исторической карте основные фронты Гражданской войны, направления ударов Красной Армии, центры Белого движения, районы действий интервентов. </w:t>
            </w:r>
          </w:p>
          <w:p w14:paraId="75E397D5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Систематизировать информацию о ключевых событиях Гражданской войны и их участниках (в форме таблицы). </w:t>
            </w:r>
          </w:p>
          <w:p w14:paraId="3744B187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Характеризовать цели, участников, методы борьбы красных и белых в годы Гражданской войны. Объяснять, как повлияла военная интервенция на ход Гражданской войны. </w:t>
            </w:r>
          </w:p>
          <w:p w14:paraId="615B584A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Характеризовать причины возникновения повстанческого движения в годы Гражданской войны; показывать на исторической карте районы действия повстанческих отрядов, называть их лидеров. </w:t>
            </w:r>
          </w:p>
          <w:p w14:paraId="0856FD55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Характеризовать цели, основные мероприятия и результаты политики «военного коммунизма». Объяснять и корректно использовать понятия и </w:t>
            </w:r>
            <w:r>
              <w:rPr>
                <w:sz w:val="22"/>
                <w:szCs w:val="22"/>
              </w:rPr>
              <w:lastRenderedPageBreak/>
              <w:t xml:space="preserve">термины: продотряды, продразверстка, комбеды, РККА, Реввоенсовет, Комуч, Добровольческая армия, ГОЭЛРО. </w:t>
            </w:r>
          </w:p>
          <w:p w14:paraId="0C414F51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Излагать оценки политики военного коммунизма современными историками, выявлять в них общие положения и различия. </w:t>
            </w:r>
          </w:p>
          <w:p w14:paraId="408C9B0F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Раскрывать истоки и сущность красного и белого террора. </w:t>
            </w:r>
          </w:p>
          <w:p w14:paraId="6D2576F9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Рассказывать о путях установления советской власти и об особенностях Гражданской войны в разных регионах России. </w:t>
            </w:r>
          </w:p>
          <w:p w14:paraId="51521735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Характеризовать причины, ключевые события и итоги польско-советской войны 1920 г. </w:t>
            </w:r>
          </w:p>
          <w:p w14:paraId="555123B2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Объяснять причины поражения Белого движения и победы советской власти в Гражданской войне. Составлять на основе самостоятельно подобранных материалов характеристику (исторический портрет) одного из военачальников Гражданской войны (по выбору), раскрывая его роль в событиях войны и судьбу после ее окончания. </w:t>
            </w:r>
          </w:p>
          <w:p w14:paraId="24D33C88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Раскрывать, в чем состояли экономические, социальные, духовно-нравственные последствия Гражданской войны в России. </w:t>
            </w:r>
          </w:p>
          <w:p w14:paraId="56C5F137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Участвовать в подготовке учебного проекта о событиях Великой российской революции 1917–1922 гг. и памяти о них в родном крае (городе, селе), привлекая краеведческую литературу, материалы музеев, памятники участникам событий, художественные исторические фильмы и художественную литературу </w:t>
            </w:r>
          </w:p>
        </w:tc>
        <w:tc>
          <w:tcPr>
            <w:tcW w:w="174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2C3B396" w14:textId="77777777" w:rsidR="00AC6ACA" w:rsidRDefault="00AC6AC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C6ACA" w14:paraId="4266849B" w14:textId="77777777" w:rsidTr="00AC6ACA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0FD7C38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1.6</w:t>
            </w:r>
          </w:p>
        </w:tc>
        <w:tc>
          <w:tcPr>
            <w:tcW w:w="20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79352A6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Идеология и культура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Советской России периода Гражданской войны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9D69021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 2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7643C7E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B71AD4E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31242A8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РЭШ 10 класс </w:t>
            </w:r>
            <w:hyperlink r:id="rId26" w:history="1">
              <w:r>
                <w:rPr>
                  <w:rStyle w:val="a3"/>
                  <w:rFonts w:ascii="Times New Roman" w:hAnsi="Times New Roman" w:cs="Times New Roman"/>
                  <w:lang w:val="ru-RU"/>
                </w:rPr>
                <w:t>https://resh.edu.ru/subject/3/10/</w:t>
              </w:r>
            </w:hyperlink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0E93FF26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МЭШ 10 класс </w:t>
            </w:r>
            <w:hyperlink r:id="rId27" w:history="1">
              <w:r>
                <w:rPr>
                  <w:rStyle w:val="a3"/>
                  <w:rFonts w:ascii="Times New Roman" w:hAnsi="Times New Roman" w:cs="Times New Roman"/>
                  <w:lang w:val="ru-RU"/>
                </w:rPr>
                <w:t>https://uchebnik.mos.ru/catalogue?subject_program_ids=31937218&amp;aliases=lesson_template,video_lesson,video</w:t>
              </w:r>
            </w:hyperlink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510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EB01FA8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Характеризовать цели и основные мероприятия политики советской власти в сфере образования и науки в первые годы после революции. </w:t>
            </w:r>
          </w:p>
          <w:p w14:paraId="25BB5B7B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Объяснять значение понятий: «Окна РОСТА», план монументальной пропаганды, рабфак. Характеризовать на конкретных примерах особенности и значение агитационных плакатов периода революции и Гражданской войны. Рассказывать о характере взаимоотношений советской власти и интеллигенции в революционные годы на примерах судеб и творчества известных деятелей науки, культуры. Представить сообщение на тему «Политика советской власти в отношении религии и Церкви в 1917–1922 гг.». </w:t>
            </w:r>
          </w:p>
          <w:p w14:paraId="1FB1434B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Рассказывать об изменениях в жизни различных слоев населения России после революции, привлекая документы эпохи (в том числе материалы по истории своего края) </w:t>
            </w:r>
          </w:p>
        </w:tc>
        <w:tc>
          <w:tcPr>
            <w:tcW w:w="174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E6F6444" w14:textId="77777777" w:rsidR="00AC6ACA" w:rsidRDefault="00AC6AC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C6ACA" w14:paraId="04262E2B" w14:textId="77777777" w:rsidTr="00AC6ACA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1FA0A8B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1.7</w:t>
            </w:r>
          </w:p>
        </w:tc>
        <w:tc>
          <w:tcPr>
            <w:tcW w:w="20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0736757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Наш край в 1914— 1922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6503D5D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F4EDA92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F23FF50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3066599" w14:textId="77777777" w:rsidR="00AC6ACA" w:rsidRDefault="00AC6AC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0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77467A3" w14:textId="77777777" w:rsidR="00AC6ACA" w:rsidRDefault="00AC6ACA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74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7B8B5DF" w14:textId="77777777" w:rsidR="00AC6ACA" w:rsidRDefault="00AC6AC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C6ACA" w14:paraId="2C8ED08A" w14:textId="77777777" w:rsidTr="00AC6ACA">
        <w:trPr>
          <w:trHeight w:val="144"/>
        </w:trPr>
        <w:tc>
          <w:tcPr>
            <w:tcW w:w="27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7C5C85D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Итого по разделу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9A48017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14 </w:t>
            </w:r>
          </w:p>
        </w:tc>
        <w:tc>
          <w:tcPr>
            <w:tcW w:w="396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6D29FD7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AB865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4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290EADC" w14:textId="77777777" w:rsidR="00AC6ACA" w:rsidRDefault="00AC6AC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C6ACA" w14:paraId="7D0438C5" w14:textId="77777777" w:rsidTr="00AC6ACA">
        <w:trPr>
          <w:trHeight w:val="144"/>
        </w:trPr>
        <w:tc>
          <w:tcPr>
            <w:tcW w:w="72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E31712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ru-RU"/>
              </w:rPr>
              <w:t>Раздел 2.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lang w:val="ru-RU"/>
              </w:rPr>
              <w:t>Советский Союз в 1920—1930-е гг.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8FEAF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</w:p>
        </w:tc>
        <w:tc>
          <w:tcPr>
            <w:tcW w:w="174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A4F3DD6" w14:textId="77777777" w:rsidR="00AC6ACA" w:rsidRDefault="00AC6AC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C6ACA" w14:paraId="50F007EE" w14:textId="77777777" w:rsidTr="00AC6ACA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02CB57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2.1</w:t>
            </w:r>
          </w:p>
        </w:tc>
        <w:tc>
          <w:tcPr>
            <w:tcW w:w="20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3F8020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СССР в годы нэпа (1921—1928)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3233C52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4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9CDD076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7C2FAF7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E227CC4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РЭШ 10 класс </w:t>
            </w:r>
            <w:hyperlink r:id="rId28" w:history="1">
              <w:r>
                <w:rPr>
                  <w:rStyle w:val="a3"/>
                  <w:rFonts w:ascii="Times New Roman" w:hAnsi="Times New Roman" w:cs="Times New Roman"/>
                  <w:lang w:val="ru-RU"/>
                </w:rPr>
                <w:t>https://resh.edu.ru/subject/3/10/</w:t>
              </w:r>
            </w:hyperlink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6C195D64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МЭШ 10 класс </w:t>
            </w:r>
            <w:hyperlink r:id="rId29" w:history="1">
              <w:r>
                <w:rPr>
                  <w:rStyle w:val="a3"/>
                  <w:rFonts w:ascii="Times New Roman" w:hAnsi="Times New Roman" w:cs="Times New Roman"/>
                  <w:lang w:val="ru-RU"/>
                </w:rPr>
                <w:t>https://uchebnik.mos.ru/catalogue?subject_program_ids=31937218&amp;aliases=lesson_template,video_lesson,video</w:t>
              </w:r>
            </w:hyperlink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420BEA4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Характеризовать социально-экономические последствия военных и революционных событий в России. </w:t>
            </w:r>
          </w:p>
          <w:p w14:paraId="173E500E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Показывать на карте районы крестьянских выступлений в 1920–1921 гг., раскрывать причины восстаний и требования их участников. Рассказывать о Кронштадтском восстании (причины, участники, итоги). </w:t>
            </w:r>
          </w:p>
          <w:p w14:paraId="4C91DE96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Объяснять причины и предпосылки перехода к нэпу. </w:t>
            </w:r>
          </w:p>
          <w:p w14:paraId="1314EE7F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Характеризовать основные мероприятия нэпа в экономике и социальной сфере. </w:t>
            </w:r>
          </w:p>
          <w:p w14:paraId="250E34FC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Объяснять значение понятии и терминов: наркомат, «лишенцы», ТОЗ, кооперация, трест, концессия, синдикат, продналог, хозрасчет, «червонец», нэпман. </w:t>
            </w:r>
          </w:p>
          <w:p w14:paraId="2D137FE4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Сравнивать политику нэпа и «военного коммунизма» по самостоятельно выделенным критериям. </w:t>
            </w:r>
          </w:p>
          <w:p w14:paraId="601E0739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Сопоставлять мнения историков  о сущности и результатах нэпа, объяснять причины различий в оценках.  </w:t>
            </w:r>
          </w:p>
          <w:p w14:paraId="7B07F4CA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Излагать суть дискуссии о вариантах государственно-территориального устройства СССР. </w:t>
            </w:r>
          </w:p>
          <w:p w14:paraId="7B46D67A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Раскрывать предпосылки и историческое значение образования СССР. </w:t>
            </w:r>
          </w:p>
          <w:p w14:paraId="679EF224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Представлять в виде схемы структуру центральных органов государственной власти СССР на основе текста Конституции 1924 г. </w:t>
            </w:r>
          </w:p>
          <w:p w14:paraId="57BC379A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Систематизировать информацию об основных событиях и участниках политической борьбы внутри ВКП(б) в 1920-х гг. (в форме таблицы), высказывать суждение о ее причинах и итогах. Называть основные направления и меры социальной политики власти в 1920-х гг. Участвовать в подготовке учебного проекта «Детство в советской стране» (с привлечением информации печатных изданий, фото- и киноматериалов). </w:t>
            </w:r>
          </w:p>
          <w:p w14:paraId="6AADF7B1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Характеризовать цели, формы и результаты развития сельской кооперации в годы нэпа </w:t>
            </w:r>
          </w:p>
        </w:tc>
        <w:tc>
          <w:tcPr>
            <w:tcW w:w="174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F043EF5" w14:textId="77777777" w:rsidR="00AC6ACA" w:rsidRDefault="00AC6AC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C6ACA" w14:paraId="4AE5D816" w14:textId="77777777" w:rsidTr="00AC6ACA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36D27E1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2.2</w:t>
            </w:r>
          </w:p>
        </w:tc>
        <w:tc>
          <w:tcPr>
            <w:tcW w:w="20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D9FA43A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Советский Союз в 1929—1941 гг.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06C1577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5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D80729D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3B9B898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6EB6499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РЭШ 10 класс </w:t>
            </w:r>
            <w:hyperlink r:id="rId30" w:history="1">
              <w:r>
                <w:rPr>
                  <w:rStyle w:val="a3"/>
                  <w:rFonts w:ascii="Times New Roman" w:hAnsi="Times New Roman" w:cs="Times New Roman"/>
                  <w:lang w:val="ru-RU"/>
                </w:rPr>
                <w:t>https://resh.edu.ru/subject/3/10/</w:t>
              </w:r>
            </w:hyperlink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3F7F496D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МЭШ 10 класс </w:t>
            </w:r>
            <w:hyperlink r:id="rId31" w:history="1">
              <w:r>
                <w:rPr>
                  <w:rStyle w:val="a3"/>
                  <w:rFonts w:ascii="Times New Roman" w:hAnsi="Times New Roman" w:cs="Times New Roman"/>
                  <w:lang w:val="ru-RU"/>
                </w:rPr>
                <w:t>https://uchebnik.mos.ru/catalogue?subject_program_ids=31937218&amp;aliases=lesson_template,video_lesson,video</w:t>
              </w:r>
            </w:hyperlink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130C094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Систематизировать в форме таблицы информацию о процессах индустриализации и коллективизации в СССР (хронология, ключевые события, итоги). Характеризовать цели, источники, приоритеты индустриализации в СССР. </w:t>
            </w:r>
          </w:p>
          <w:p w14:paraId="1658A969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Показывать на исторической карте стройки первых пятилеток, объяснять их значение для экономики СССР. </w:t>
            </w:r>
          </w:p>
          <w:p w14:paraId="6267EB19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Рассказывать о стахановском движении и его героях, объяснять мотивы трудового энтузиазма советских людей. </w:t>
            </w:r>
          </w:p>
          <w:p w14:paraId="47B302A3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Характеризовать экономические и социальные последствия форсированной индустриализации в СССР. </w:t>
            </w:r>
          </w:p>
          <w:p w14:paraId="3978F7EA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Характеризовать цели, этапы, методы и последствия коллективизации в СССР. </w:t>
            </w:r>
          </w:p>
          <w:p w14:paraId="70CB9788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Раскрывать значение понятий и терминов: социалистическая индустриализация, пятилетка, «великий перелом», колхоз, совхоз, кулаки, середняки, бедняки, раскулачивание, спецпоселенцы, МТС, трудодень, ОСОАВИАХИМ, социалистическое соревнование, стахановец, номенклатура, урбанизация, социальные лифты. Излагать оценки результатов и цены модернизации экономики в СССР, представленные в учебной литературе, работах историков, высказывать и аргументировать свое суждение. </w:t>
            </w:r>
          </w:p>
          <w:p w14:paraId="4D814034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Участвовать в выполнении учебного проекта о достижениях и издержках советской модернизации (в том числе на материале истории своего края). </w:t>
            </w:r>
          </w:p>
          <w:p w14:paraId="7288F835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Объяснять, в чем состояли предпосылки и последствия утверждения культа личности Сталина, приводить примеры его проявления. Представлять характеристику массовых политических репрессий в СССР в 1930-х гг. (обоснование репрессий, факты, последствия). Объяснять значение понятий и терминов: культ личности, паспортная система, враг народа, НКВД, ГУЛАГ. </w:t>
            </w:r>
          </w:p>
          <w:p w14:paraId="0BA709FC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Характеризовать цели и мероприятия национальной политики в СССР в 1930-х гг., раскрывать на конкретных примерах ее противоречивый характер. </w:t>
            </w:r>
          </w:p>
          <w:p w14:paraId="2236BE6C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Излагать основные положения и значение Конституции 1936 г. </w:t>
            </w:r>
          </w:p>
        </w:tc>
        <w:tc>
          <w:tcPr>
            <w:tcW w:w="174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933FFB7" w14:textId="77777777" w:rsidR="00AC6ACA" w:rsidRDefault="00AC6AC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C6ACA" w14:paraId="34993342" w14:textId="77777777" w:rsidTr="00AC6ACA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E9F9E34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2.3</w:t>
            </w:r>
          </w:p>
        </w:tc>
        <w:tc>
          <w:tcPr>
            <w:tcW w:w="20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852567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Культурное пространство советского общества в 1920— 1930-е гг.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AF8CBA5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3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5A929B8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5B25B33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6187D3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РЭШ 10 класс </w:t>
            </w:r>
            <w:hyperlink r:id="rId32" w:history="1">
              <w:r>
                <w:rPr>
                  <w:rStyle w:val="a3"/>
                  <w:rFonts w:ascii="Times New Roman" w:hAnsi="Times New Roman" w:cs="Times New Roman"/>
                  <w:lang w:val="ru-RU"/>
                </w:rPr>
                <w:t>https://resh.edu.ru/subject/3/10/</w:t>
              </w:r>
            </w:hyperlink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56A46A64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МЭШ 10 класс </w:t>
            </w:r>
            <w:hyperlink r:id="rId33" w:history="1">
              <w:r>
                <w:rPr>
                  <w:rStyle w:val="a3"/>
                  <w:rFonts w:ascii="Times New Roman" w:hAnsi="Times New Roman" w:cs="Times New Roman"/>
                  <w:lang w:val="ru-RU"/>
                </w:rPr>
                <w:t>https://uchebnik.mos.ru/catalogue?subject_program_ids=31937218&amp;aliases=lesson_template,video_lesson,video</w:t>
              </w:r>
            </w:hyperlink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C9255C4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Рассказывать об изменениях в повседневной жизни людей в городах и селах в годы нэпа. </w:t>
            </w:r>
          </w:p>
          <w:p w14:paraId="14F13F6F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Раскрывать, чем объяснялось и в чем выражалось повышение уровня жизни населения страны в годы нэпа. </w:t>
            </w:r>
          </w:p>
          <w:p w14:paraId="061B494A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Объяснять, какое значение придавалось утверждению новых советских праздников в 1920-х гг., приводить примеры. </w:t>
            </w:r>
          </w:p>
          <w:p w14:paraId="5FD745B1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Раскрывать цели, основные мероприятия и результаты политики большевиков по отношению к Русской православной церкви и представителям других конфессий в 1920–1930-х гг. </w:t>
            </w:r>
          </w:p>
          <w:p w14:paraId="60997EC6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Объяснять, в чем состояла противоречивость культурной и духовной жизни в СССР в период нэпа. </w:t>
            </w:r>
          </w:p>
          <w:p w14:paraId="7BA16C36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Раскрывать значение понятий и терминов: футуризм, авангард, конструктивизм. </w:t>
            </w:r>
          </w:p>
          <w:p w14:paraId="7AC13E3D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Называть особенности архитектурных стилей 1920–1930-х гг.; находить их элементы в архитектурных памятниках, в том числе своего города (края).  </w:t>
            </w:r>
          </w:p>
          <w:p w14:paraId="627D9648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Характеризовать цели, основные мероприятия и результаты борьбы с неграмотностью в Советской России; объяснять, почему советская власть уделяла большое внимание развитию образования. Принимать участие в обсуждении на тему «Программа создания „нового человека“ в советской стране: задачи, мероприятия, результаты» (с обращением к фотоматериалам, кадрам кинохроники и др.). </w:t>
            </w:r>
          </w:p>
          <w:p w14:paraId="06FB2632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Раскрывать значение понятий и терминов: культурная революция, рабфак, Пролеткульт, ликбез. </w:t>
            </w:r>
          </w:p>
          <w:p w14:paraId="6BF4FE10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Приводить примеры достижений советской науки и техники в 1920–1930-е гг., разъяснять вклад научной интеллигенции в развитие СССР. </w:t>
            </w:r>
          </w:p>
          <w:p w14:paraId="30C3AAF8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Давать характеристику (исторический портрет) известных деятелей советской науки, культуры (по выбору) по самостоятельно составленному плану. Рассказывать о создании творческих союзов в 1930-х гг., давать оценку значения их деятельности. </w:t>
            </w:r>
          </w:p>
          <w:p w14:paraId="5D82A902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Представить сообщение (презентацию) «Социалистический реализм в живописи 1930-х гг.: идеи, темы, герои, художественные приемы». Характеризовать источники, свидетельствующие о повседневной жизни советских людей в 1930-х гг., давать оценку их информационной ценности. Рассказывать о повседневной жизни и быте представителей разных социальных групп в 1930-е гг. (рабочих, крестьян, интеллигенции, советской номенклатуры). </w:t>
            </w:r>
          </w:p>
          <w:p w14:paraId="789AA56A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Рассказывать о целях создания и деятельности пионерской и комсомольской организаций в СССР в 1920–1930-х гг. </w:t>
            </w:r>
          </w:p>
          <w:p w14:paraId="5FC8BEBB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Выявлять образы эпохи 1920–1930-х гг. и советского человека, созданные в художественных фильмах и литературных произведениях; излагать суждения о степени их исторической достоверности </w:t>
            </w:r>
          </w:p>
        </w:tc>
        <w:tc>
          <w:tcPr>
            <w:tcW w:w="174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349E314" w14:textId="77777777" w:rsidR="00AC6ACA" w:rsidRDefault="00AC6AC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C6ACA" w14:paraId="22568295" w14:textId="77777777" w:rsidTr="00AC6ACA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4503F45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2.4</w:t>
            </w:r>
          </w:p>
        </w:tc>
        <w:tc>
          <w:tcPr>
            <w:tcW w:w="20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98212B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Внешняя политика СССР в 1920— 1930-е гг.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3D460F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3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1B5ACAD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1AE532D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7B98F28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РЭШ 10 класс </w:t>
            </w:r>
            <w:hyperlink r:id="rId34" w:history="1">
              <w:r>
                <w:rPr>
                  <w:rStyle w:val="a3"/>
                  <w:rFonts w:ascii="Times New Roman" w:hAnsi="Times New Roman" w:cs="Times New Roman"/>
                  <w:lang w:val="ru-RU"/>
                </w:rPr>
                <w:t>https://resh.edu.ru/subject/3/10/</w:t>
              </w:r>
            </w:hyperlink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54B5D902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МЭШ 10 класс </w:t>
            </w:r>
            <w:hyperlink r:id="rId35" w:history="1">
              <w:r>
                <w:rPr>
                  <w:rStyle w:val="a3"/>
                  <w:rFonts w:ascii="Times New Roman" w:hAnsi="Times New Roman" w:cs="Times New Roman"/>
                  <w:lang w:val="ru-RU"/>
                </w:rPr>
                <w:t>https://uchebnik.mos.ru/catalogue?subject_program_ids=31937218&amp;aliases=lesson_template,video_lesson,video</w:t>
              </w:r>
            </w:hyperlink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510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F52F5A5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Раскрывать причины международной изоляции Советской России в начале 1920-х гг. и первые шаги по ее преодолению. </w:t>
            </w:r>
          </w:p>
          <w:p w14:paraId="0CA6A591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Систематизировать информацию о датах и содержании международных договоров, подписанных СССР в 1920-х – начале 1930-х гг. (в виде таблицы), делать вывод об их значении для международного положения Советского государства. </w:t>
            </w:r>
          </w:p>
          <w:p w14:paraId="702A715B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Объяснять значение понятий и терминов: Лига Наций, система коллективной безопасности, политика умиротворения. </w:t>
            </w:r>
          </w:p>
          <w:p w14:paraId="274BAD6A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Сравнивать задачи и основные направления внешней политики СССР в 1920-е – начале 1930-х гг. и в конце 1930-х гг., объяснять причины произошедших изменений.</w:t>
            </w:r>
          </w:p>
          <w:p w14:paraId="1D489101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Рассказывать об обстоятельствах подписания и основных положениях советско-германского пакта о ненападении и секретного протокола к нему. Сопоставлять оценки советско-германских договоров 1939 г., приводимые в учебной и научной литературе; высказывать и аргументировать свое суждение о значении и последствиях подписания данных документов. Раскрывать причины, итоги и последствия советско-финляндской войны. </w:t>
            </w:r>
          </w:p>
          <w:p w14:paraId="03EF9082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Показывать на исторической карте территории, включенные в состав СССР в 1939– 1940 гг., характеризовать политику новой власти на данных территориях </w:t>
            </w:r>
          </w:p>
        </w:tc>
        <w:tc>
          <w:tcPr>
            <w:tcW w:w="174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8878719" w14:textId="77777777" w:rsidR="00AC6ACA" w:rsidRDefault="00AC6AC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C6ACA" w14:paraId="5F385242" w14:textId="77777777" w:rsidTr="00AC6ACA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BDC3FF4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2.5</w:t>
            </w:r>
          </w:p>
        </w:tc>
        <w:tc>
          <w:tcPr>
            <w:tcW w:w="20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B8E6BD3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Наш край в 1920— 1930-е гг.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1CB64FB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2EDB73F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49B98FE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0492F74" w14:textId="77777777" w:rsidR="00AC6ACA" w:rsidRDefault="00AC6AC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0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2AE2D30" w14:textId="77777777" w:rsidR="00AC6ACA" w:rsidRDefault="00AC6ACA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74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F085F2E" w14:textId="77777777" w:rsidR="00AC6ACA" w:rsidRDefault="00AC6AC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C6ACA" w14:paraId="4EE86189" w14:textId="77777777" w:rsidTr="00AC6ACA">
        <w:trPr>
          <w:trHeight w:val="144"/>
        </w:trPr>
        <w:tc>
          <w:tcPr>
            <w:tcW w:w="27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B8930F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Итого по разделу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EE5B33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16 </w:t>
            </w:r>
          </w:p>
        </w:tc>
        <w:tc>
          <w:tcPr>
            <w:tcW w:w="396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82D8893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D2918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4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07E78AD" w14:textId="77777777" w:rsidR="00AC6ACA" w:rsidRDefault="00AC6AC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C6ACA" w14:paraId="34026469" w14:textId="77777777" w:rsidTr="00AC6ACA">
        <w:trPr>
          <w:trHeight w:val="144"/>
        </w:trPr>
        <w:tc>
          <w:tcPr>
            <w:tcW w:w="72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3F292B2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ru-RU"/>
              </w:rPr>
              <w:t>Раздел 3.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lang w:val="ru-RU"/>
              </w:rPr>
              <w:t>Великая Отечественная война (1941—1945)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28CE8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</w:p>
        </w:tc>
        <w:tc>
          <w:tcPr>
            <w:tcW w:w="174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3147CBE" w14:textId="77777777" w:rsidR="00AC6ACA" w:rsidRDefault="00AC6AC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C6ACA" w14:paraId="002CFACA" w14:textId="77777777" w:rsidTr="00AC6ACA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D2CC63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3.1</w:t>
            </w:r>
          </w:p>
        </w:tc>
        <w:tc>
          <w:tcPr>
            <w:tcW w:w="20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F7CD4D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Первый период войны (июнь 1941 — осень 1942 г.)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48BECEC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3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70CED6D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5FD6AAE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5F26742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РЭШ 10 класс </w:t>
            </w:r>
            <w:hyperlink r:id="rId36" w:history="1">
              <w:r>
                <w:rPr>
                  <w:rStyle w:val="a3"/>
                  <w:rFonts w:ascii="Times New Roman" w:hAnsi="Times New Roman" w:cs="Times New Roman"/>
                  <w:lang w:val="ru-RU"/>
                </w:rPr>
                <w:t>https://resh.edu.ru/subject/3/10/</w:t>
              </w:r>
            </w:hyperlink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5F7024D8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МЭШ 10 класс </w:t>
            </w:r>
            <w:hyperlink r:id="rId37" w:history="1">
              <w:r>
                <w:rPr>
                  <w:rStyle w:val="a3"/>
                  <w:rFonts w:ascii="Times New Roman" w:hAnsi="Times New Roman" w:cs="Times New Roman"/>
                  <w:lang w:val="ru-RU"/>
                </w:rPr>
                <w:t>https://uchebnik.mos.ru/catalogue?subject_program_ids=31937218&amp;aliases=lesson_template,video_lesson,video</w:t>
              </w:r>
            </w:hyperlink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C425273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Указывать хронологические рамки Великой Отечественной войны и ее основных периодов. Раскрывать основные положения плана «Барбаросса», показывать на исторической карте направления основных ударов войск Германии и ее союзников. </w:t>
            </w:r>
          </w:p>
          <w:p w14:paraId="4761F9C4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Составлять хронику событий Великой Отечественной войны (даты, основные участники, итоги) на протяжении изучения темы. </w:t>
            </w:r>
          </w:p>
          <w:p w14:paraId="14B7B4F0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Объяснять значение понятий и терминов: блицкриг, Государственный комитет обороны, мобилизация, эвакуация. </w:t>
            </w:r>
          </w:p>
          <w:p w14:paraId="66A521C5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Рассказывать, используя историческую карту, об оборонительных сражениях первых месяцев Великой Отечественной войны, объяснять причины неудач Красной Армии на начальном этапе войны. </w:t>
            </w:r>
          </w:p>
          <w:p w14:paraId="680D6073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Представить сообщение (презентацию) о битве за Москву, привлекая информацию исторической карты, документы, фотоматериалы и др. </w:t>
            </w:r>
          </w:p>
          <w:p w14:paraId="643A0C78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Объяснять причины и историческое значение разгрома Красной Армией немецких войск под Москвой. </w:t>
            </w:r>
          </w:p>
          <w:p w14:paraId="21FD38A1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Рассказывать о повседневной жизни и героизме жителей Ленинграда в годы блокады, привлекая фотографии, дневники и воспоминания блокадников. </w:t>
            </w:r>
          </w:p>
          <w:p w14:paraId="0A723496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Называть меры, предпринятые советским руководством для перестройки экономики на военный лад, раскрывать их значение и результаты, привлекая информацию карты. </w:t>
            </w:r>
          </w:p>
          <w:p w14:paraId="5A580587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Раскрывать основные положения генерального плана «Ост» и характер нацистского режима, установленного на оккупированных территориях. Объяснять значение понятий и терминов: концлагерь, гетто, холокост. </w:t>
            </w:r>
          </w:p>
          <w:p w14:paraId="7DD8FE3B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Рассказывать о преступлениях гитлеровцев против советских граждан на оккупированных территориях, привлекая документальные свидетельства. </w:t>
            </w:r>
          </w:p>
          <w:p w14:paraId="089E16BF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Участвовать в проведении круглого стола «Сопротивление врагу на оккупированной территории: мотивы, участники, формы борьбы, значение» </w:t>
            </w:r>
          </w:p>
        </w:tc>
        <w:tc>
          <w:tcPr>
            <w:tcW w:w="174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3DB53DC" w14:textId="77777777" w:rsidR="00AC6ACA" w:rsidRDefault="00AC6AC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C6ACA" w14:paraId="11662429" w14:textId="77777777" w:rsidTr="00AC6ACA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9DBF05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3.2</w:t>
            </w:r>
          </w:p>
        </w:tc>
        <w:tc>
          <w:tcPr>
            <w:tcW w:w="20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B60008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Коренной перелом в ходе войны (осень 1942—1943 г.)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2BF344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3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4207907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CCFEF29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16EE21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РЭШ 10 класс </w:t>
            </w:r>
            <w:hyperlink r:id="rId38" w:history="1">
              <w:r>
                <w:rPr>
                  <w:rStyle w:val="a3"/>
                  <w:rFonts w:ascii="Times New Roman" w:hAnsi="Times New Roman" w:cs="Times New Roman"/>
                  <w:lang w:val="ru-RU"/>
                </w:rPr>
                <w:t>https://resh.edu.ru/subject/3/10/</w:t>
              </w:r>
            </w:hyperlink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1ABA5A1B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МЭШ 10 класс </w:t>
            </w:r>
            <w:hyperlink r:id="rId39" w:history="1">
              <w:r>
                <w:rPr>
                  <w:rStyle w:val="a3"/>
                  <w:rFonts w:ascii="Times New Roman" w:hAnsi="Times New Roman" w:cs="Times New Roman"/>
                  <w:lang w:val="ru-RU"/>
                </w:rPr>
                <w:t>https://uchebnik.mos.ru/catalogue?subject_program_ids=31937218&amp;aliases=lesson_template,video_lesson,video</w:t>
              </w:r>
            </w:hyperlink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A1F89C8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Раскрывать значение понятия «коренной перелом в ходе войны», объяснять, какие сражения ознаменовали перелом в ходе Великой Отечественной войны и Второй мировой войны. Рассказывать о расстановке сил, основных участниках, ходе боевых действий в Сталинградской и Курской битвах, привлекая историческую карту и самостоятельно составленную хронику событий. </w:t>
            </w:r>
          </w:p>
          <w:p w14:paraId="26F5C4E7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Объяснять историческое значение побед под Сталинградом и на Курской дуге. </w:t>
            </w:r>
          </w:p>
          <w:p w14:paraId="3D8FA683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Рассказывать о прорыве блокады Ленинграда; объяснять, как и благодаря чему город выстоял в условиях блокады. </w:t>
            </w:r>
          </w:p>
          <w:p w14:paraId="4AF3CC33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Рассказывать о военных операциях лета – осени 1943 г. Объяснять предпосылки развертывания массового партизанского движения в годы Великой Отечественной войны, называть формы борьбы с врагом на оккупированных территориях, имена героев-партизан. </w:t>
            </w:r>
          </w:p>
          <w:p w14:paraId="05EDADDA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Раскрывать значение понятий и терминов: коллаборационизм, власовцы, бандеровцы. Приводить оценки коллаборационизма, представленные в учебной и научной литературе; высказывать суждение о причинах пособничества врагу. </w:t>
            </w:r>
          </w:p>
          <w:p w14:paraId="0A333833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Раскрывать значение открытых судебных процессов в СССР над военными преступниками </w:t>
            </w:r>
          </w:p>
        </w:tc>
        <w:tc>
          <w:tcPr>
            <w:tcW w:w="174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9FFB240" w14:textId="77777777" w:rsidR="00AC6ACA" w:rsidRDefault="00AC6AC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C6ACA" w14:paraId="048DB135" w14:textId="77777777" w:rsidTr="00AC6ACA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85E362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3.3</w:t>
            </w:r>
          </w:p>
        </w:tc>
        <w:tc>
          <w:tcPr>
            <w:tcW w:w="20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970D9B4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Человек и война: единство фронта и тыла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95CA395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3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1FC7920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DBF8CF9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890302E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РЭШ 10 класс </w:t>
            </w:r>
            <w:hyperlink r:id="rId40" w:history="1">
              <w:r>
                <w:rPr>
                  <w:rStyle w:val="a3"/>
                  <w:rFonts w:ascii="Times New Roman" w:hAnsi="Times New Roman" w:cs="Times New Roman"/>
                  <w:lang w:val="ru-RU"/>
                </w:rPr>
                <w:t>https://resh.edu.ru/subject/3/10/</w:t>
              </w:r>
            </w:hyperlink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7E953B22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МЭШ 10 класс </w:t>
            </w:r>
            <w:hyperlink r:id="rId41" w:history="1">
              <w:r>
                <w:rPr>
                  <w:rStyle w:val="a3"/>
                  <w:rFonts w:ascii="Times New Roman" w:hAnsi="Times New Roman" w:cs="Times New Roman"/>
                  <w:lang w:val="ru-RU"/>
                </w:rPr>
                <w:t>https://uchebnik.mos.ru/catalogue?subj</w:t>
              </w:r>
              <w:r>
                <w:rPr>
                  <w:rStyle w:val="a3"/>
                  <w:rFonts w:ascii="Times New Roman" w:hAnsi="Times New Roman" w:cs="Times New Roman"/>
                  <w:lang w:val="ru-RU"/>
                </w:rPr>
                <w:lastRenderedPageBreak/>
                <w:t>ect_program_ids=31937218&amp;aliases=lesson_template,video_lesson,video</w:t>
              </w:r>
            </w:hyperlink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0A932B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Раскрывать содержание лозунга «Все для фронта! Все для победы!», приводить примеры его осуществления тружениками тыла (в том числе в своем крае). </w:t>
            </w:r>
          </w:p>
          <w:p w14:paraId="36BCB05D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Называть важнейшие открытия и изобретения советских ученых и конструкторов военных лет, раскрывать их значение для Победы советского народа в Великой Отечественной войне. Описывать повседневную жизнь советских людей на фронте и в тылу, привлекая экспонаты музеев, фотографии, документальные фильмы, свидетельства современников и очевидцев, материалы семейного архива.  </w:t>
            </w:r>
          </w:p>
          <w:p w14:paraId="7FC6AE28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Показывать на конкретных примерах, в чем заключался вклад деятелей культуры в общенародную борьбу с врагом в годы Великой Отечественной войны. </w:t>
            </w:r>
          </w:p>
          <w:p w14:paraId="04143496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Приводить примеры произведений литературы и искусства, созданных в годы Великой Отечественной войны; разъяснять, каким образом в них отражены черты времени, характеры советских людей. </w:t>
            </w:r>
          </w:p>
          <w:p w14:paraId="1632224E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Рассказывать об изменении политики государства в отношении Церкви и государства в годы войны, объяснять причины изменений. </w:t>
            </w:r>
          </w:p>
          <w:p w14:paraId="1C5ACC93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Объяснять значение понятий и терминов: ленд-лиз, второй фронт. </w:t>
            </w:r>
          </w:p>
          <w:p w14:paraId="6266ECC1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Представить сообщение о Тегеранской конференции руководителей ведущих держав Антигитлеровской коалиции (участники конференции и их позиции, обсуждавшиеся вопросы, результаты). </w:t>
            </w:r>
          </w:p>
          <w:p w14:paraId="2195A1A6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Характеризовать обстоятельства и значение создания в СССР частей французских, польских, чехословацких воинов </w:t>
            </w:r>
          </w:p>
        </w:tc>
        <w:tc>
          <w:tcPr>
            <w:tcW w:w="174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467289D" w14:textId="77777777" w:rsidR="00AC6ACA" w:rsidRDefault="00AC6AC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C6ACA" w14:paraId="6D7E103B" w14:textId="77777777" w:rsidTr="00AC6ACA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D3EB23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3.4</w:t>
            </w:r>
          </w:p>
        </w:tc>
        <w:tc>
          <w:tcPr>
            <w:tcW w:w="20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F06FFD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Победа СССР в Великой Отечественной войне. Окончание Второй мировой войны (1944 — сентябрь 1945 г.)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9050152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4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0107A69" w14:textId="05D2B50D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334DCE5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E0B135C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РЭШ 10 класс </w:t>
            </w:r>
            <w:hyperlink r:id="rId42" w:history="1">
              <w:r>
                <w:rPr>
                  <w:rStyle w:val="a3"/>
                  <w:rFonts w:ascii="Times New Roman" w:hAnsi="Times New Roman" w:cs="Times New Roman"/>
                  <w:lang w:val="ru-RU"/>
                </w:rPr>
                <w:t>https://resh.edu.ru/subject/3/10/</w:t>
              </w:r>
            </w:hyperlink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79F285E9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МЭШ 10 класс </w:t>
            </w:r>
            <w:hyperlink r:id="rId43" w:history="1">
              <w:r>
                <w:rPr>
                  <w:rStyle w:val="a3"/>
                  <w:rFonts w:ascii="Times New Roman" w:hAnsi="Times New Roman" w:cs="Times New Roman"/>
                  <w:lang w:val="ru-RU"/>
                </w:rPr>
                <w:t>https://uchebnik.mos.ru/catalogue?subject_program_ids=31937218&amp;aliases=lesson_template,video_lesson,video</w:t>
              </w:r>
            </w:hyperlink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510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8084583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Рассказывать, опираясь на карту, о ходе основных военных операций советских войск в 1944 г. и полном освобождении территории СССР. Участвовать в обсуждении вопроса «Кто освободил народы Европы от нацизма в 1944–1945 гг.?», высказывать и аргументировать свои суждения. Рассказывать о ходе и участниках битвы за Берлин, раскрывать ее историческое значение. </w:t>
            </w:r>
          </w:p>
          <w:p w14:paraId="205F94D3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Представить сообщение о выдающихся военачальниках Великой Отечественной войны, их роли в Победе над нацистской Германией и ее союзниками. Раскрывать, в чем состояли трудности возвращения к мирной жизни после окончания войны. Объяснять значение термина: депортация. </w:t>
            </w:r>
          </w:p>
          <w:p w14:paraId="0DDD1B27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Систематизировать информацию о времени, месте проведения, участниках и решениях Ялтинской и Потсдамской конференций руководителей держав Антигитлеровской коалиции, раскрывать историческое значение принятых решений. Раскрывать значение понятий и терминов: капитуляция, репарации, репатриация. Рассказывать, привлекая информацию исторической карты, о действиях советских войск в войне против Японии, давать оценку их значения. Характеризовать задачи ООН и роль СССР в ее создании. </w:t>
            </w:r>
          </w:p>
          <w:p w14:paraId="766758FE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Рассказывать о Нюрнбергском и Токийском процессах, раскрывать значение открытых международных трибуналов над военными преступниками. </w:t>
            </w:r>
          </w:p>
          <w:p w14:paraId="75CE0075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Раскрывать причины Победы советского народа в Великой Отечественной войне, высказывать суждение об историческом значении Победы. Характеризовать людские и материальные потери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Советского Союза в Великой Отечественной войне в сравнении с потерями других стран, участвовавших во Второй мировой войне, делать вывод о вкладе советского народа в Победу. </w:t>
            </w:r>
          </w:p>
          <w:p w14:paraId="7AF46FD4" w14:textId="77777777" w:rsidR="00AC6ACA" w:rsidRDefault="00AC6AC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Приводить примеры фальсификации истории Великой Отечественной войны, раскрывать их цели и необходимость противостоять им. Участвовать в выполнении учебного проекта о событиях Великой Отечественной войны, подвиге советского народа, в том числе своих земляков, привлекая материалы специализированных сайтов, музеев, семейных архивов </w:t>
            </w:r>
          </w:p>
        </w:tc>
        <w:tc>
          <w:tcPr>
            <w:tcW w:w="174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E730471" w14:textId="77777777" w:rsidR="00AC6ACA" w:rsidRDefault="00AC6AC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C6ACA" w14:paraId="401CBE81" w14:textId="77777777" w:rsidTr="00AC6ACA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8419595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3.5</w:t>
            </w:r>
          </w:p>
        </w:tc>
        <w:tc>
          <w:tcPr>
            <w:tcW w:w="20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142935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Наш край в 1941— 1945 гг.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B7D92F2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B7B2CB3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F6EA040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2068D31" w14:textId="77777777" w:rsidR="00AC6ACA" w:rsidRDefault="00AC6AC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0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06377C1" w14:textId="77777777" w:rsidR="00AC6ACA" w:rsidRDefault="00AC6ACA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74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2F5F09E" w14:textId="77777777" w:rsidR="00AC6ACA" w:rsidRDefault="00AC6AC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C6ACA" w14:paraId="01977F94" w14:textId="77777777" w:rsidTr="00AC6ACA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9C5444A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3.6</w:t>
            </w:r>
          </w:p>
        </w:tc>
        <w:tc>
          <w:tcPr>
            <w:tcW w:w="20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FD9942A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Обобщение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915DB76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6910D4B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5B7BE67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5104C30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78DF3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4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D1D8C2D" w14:textId="77777777" w:rsidR="00AC6ACA" w:rsidRDefault="00AC6AC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C6ACA" w14:paraId="4FB076BE" w14:textId="77777777" w:rsidTr="00AC6ACA">
        <w:trPr>
          <w:trHeight w:val="144"/>
        </w:trPr>
        <w:tc>
          <w:tcPr>
            <w:tcW w:w="27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C061374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Итого по разделу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02515F3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15 </w:t>
            </w:r>
          </w:p>
        </w:tc>
        <w:tc>
          <w:tcPr>
            <w:tcW w:w="396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9C7AADC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2961F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4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4760BD3" w14:textId="77777777" w:rsidR="00AC6ACA" w:rsidRDefault="00AC6AC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C6ACA" w14:paraId="33D3C335" w14:textId="77777777" w:rsidTr="00AC6ACA">
        <w:trPr>
          <w:trHeight w:val="144"/>
        </w:trPr>
        <w:tc>
          <w:tcPr>
            <w:tcW w:w="27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FC82FBD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DC41E5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68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5D8DF0A" w14:textId="4C522142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BF12506" w14:textId="77777777" w:rsidR="00AC6ACA" w:rsidRDefault="00AC6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0 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D263F55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865EF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B7BA8" w14:textId="77777777" w:rsidR="00AC6ACA" w:rsidRDefault="00AC6AC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14:paraId="07068997" w14:textId="77777777" w:rsidR="00C44549" w:rsidRDefault="00C44549"/>
    <w:sectPr w:rsidR="00C44549" w:rsidSect="00AC6AC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257"/>
    <w:rsid w:val="00600B7C"/>
    <w:rsid w:val="00AC6ACA"/>
    <w:rsid w:val="00C44549"/>
    <w:rsid w:val="00D84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E2B259-2259-46B8-8D2D-4BF39F8C9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6ACA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C6ACA"/>
    <w:rPr>
      <w:color w:val="0563C1" w:themeColor="hyperlink"/>
      <w:u w:val="single"/>
    </w:rPr>
  </w:style>
  <w:style w:type="paragraph" w:customStyle="1" w:styleId="Default">
    <w:name w:val="Default"/>
    <w:rsid w:val="00AC6A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35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chebnik.mos.ru/catalogue?subject_program_ids=31937218&amp;aliases=lesson_template,video_lesson,video" TargetMode="External"/><Relationship Id="rId18" Type="http://schemas.openxmlformats.org/officeDocument/2006/relationships/hyperlink" Target="https://resh.edu.ru/subject/3/10/" TargetMode="External"/><Relationship Id="rId26" Type="http://schemas.openxmlformats.org/officeDocument/2006/relationships/hyperlink" Target="https://resh.edu.ru/subject/3/10/" TargetMode="External"/><Relationship Id="rId39" Type="http://schemas.openxmlformats.org/officeDocument/2006/relationships/hyperlink" Target="https://uchebnik.mos.ru/catalogue?subject_program_ids=31937218&amp;aliases=lesson_template,video_lesson,video" TargetMode="External"/><Relationship Id="rId21" Type="http://schemas.openxmlformats.org/officeDocument/2006/relationships/hyperlink" Target="https://uchebnik.mos.ru/catalogue?subject_program_ids=31937218&amp;aliases=lesson_template,video_lesson,video" TargetMode="External"/><Relationship Id="rId34" Type="http://schemas.openxmlformats.org/officeDocument/2006/relationships/hyperlink" Target="https://resh.edu.ru/subject/3/10/" TargetMode="External"/><Relationship Id="rId42" Type="http://schemas.openxmlformats.org/officeDocument/2006/relationships/hyperlink" Target="https://resh.edu.ru/subject/3/10/" TargetMode="External"/><Relationship Id="rId7" Type="http://schemas.openxmlformats.org/officeDocument/2006/relationships/hyperlink" Target="https://uchebnik.mos.ru/catalogue?subject_program_ids=31937218&amp;aliases=lesson_template,video_lesson,video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resh.edu.ru/subject/3/10/" TargetMode="External"/><Relationship Id="rId29" Type="http://schemas.openxmlformats.org/officeDocument/2006/relationships/hyperlink" Target="https://uchebnik.mos.ru/catalogue?subject_program_ids=31937218&amp;aliases=lesson_template,video_lesson,video" TargetMode="External"/><Relationship Id="rId1" Type="http://schemas.openxmlformats.org/officeDocument/2006/relationships/styles" Target="styles.xml"/><Relationship Id="rId6" Type="http://schemas.openxmlformats.org/officeDocument/2006/relationships/hyperlink" Target="https://resh.edu.ru/subject/3/10/" TargetMode="External"/><Relationship Id="rId11" Type="http://schemas.openxmlformats.org/officeDocument/2006/relationships/hyperlink" Target="https://uchebnik.mos.ru/catalogue?subject_program_ids=31937218&amp;aliases=lesson_template,video_lesson,video" TargetMode="External"/><Relationship Id="rId24" Type="http://schemas.openxmlformats.org/officeDocument/2006/relationships/hyperlink" Target="https://resh.edu.ru/subject/3/10/" TargetMode="External"/><Relationship Id="rId32" Type="http://schemas.openxmlformats.org/officeDocument/2006/relationships/hyperlink" Target="https://resh.edu.ru/subject/3/10/" TargetMode="External"/><Relationship Id="rId37" Type="http://schemas.openxmlformats.org/officeDocument/2006/relationships/hyperlink" Target="https://uchebnik.mos.ru/catalogue?subject_program_ids=31937218&amp;aliases=lesson_template,video_lesson,video" TargetMode="External"/><Relationship Id="rId40" Type="http://schemas.openxmlformats.org/officeDocument/2006/relationships/hyperlink" Target="https://resh.edu.ru/subject/3/10/" TargetMode="External"/><Relationship Id="rId45" Type="http://schemas.openxmlformats.org/officeDocument/2006/relationships/theme" Target="theme/theme1.xml"/><Relationship Id="rId5" Type="http://schemas.openxmlformats.org/officeDocument/2006/relationships/hyperlink" Target="https://uchebnik.mos.ru/catalogue?subject_program_ids=31937218&amp;aliases=lesson_template,video_lesson,video" TargetMode="External"/><Relationship Id="rId15" Type="http://schemas.openxmlformats.org/officeDocument/2006/relationships/hyperlink" Target="https://uchebnik.mos.ru/catalogue?subject_program_ids=31937218&amp;aliases=lesson_template,video_lesson,video" TargetMode="External"/><Relationship Id="rId23" Type="http://schemas.openxmlformats.org/officeDocument/2006/relationships/hyperlink" Target="https://uchebnik.mos.ru/catalogue?subject_program_ids=31937218&amp;aliases=lesson_template,video_lesson,video" TargetMode="External"/><Relationship Id="rId28" Type="http://schemas.openxmlformats.org/officeDocument/2006/relationships/hyperlink" Target="https://resh.edu.ru/subject/3/10/" TargetMode="External"/><Relationship Id="rId36" Type="http://schemas.openxmlformats.org/officeDocument/2006/relationships/hyperlink" Target="https://resh.edu.ru/subject/3/10/" TargetMode="External"/><Relationship Id="rId10" Type="http://schemas.openxmlformats.org/officeDocument/2006/relationships/hyperlink" Target="https://resh.edu.ru/subject/3/10/" TargetMode="External"/><Relationship Id="rId19" Type="http://schemas.openxmlformats.org/officeDocument/2006/relationships/hyperlink" Target="https://uchebnik.mos.ru/catalogue?subject_program_ids=31937218&amp;aliases=lesson_template,video_lesson,video" TargetMode="External"/><Relationship Id="rId31" Type="http://schemas.openxmlformats.org/officeDocument/2006/relationships/hyperlink" Target="https://uchebnik.mos.ru/catalogue?subject_program_ids=31937218&amp;aliases=lesson_template,video_lesson,video" TargetMode="External"/><Relationship Id="rId44" Type="http://schemas.openxmlformats.org/officeDocument/2006/relationships/fontTable" Target="fontTable.xml"/><Relationship Id="rId4" Type="http://schemas.openxmlformats.org/officeDocument/2006/relationships/hyperlink" Target="https://resh.edu.ru/subject/3/10/" TargetMode="External"/><Relationship Id="rId9" Type="http://schemas.openxmlformats.org/officeDocument/2006/relationships/hyperlink" Target="https://uchebnik.mos.ru/catalogue?subject_program_ids=31937218&amp;aliases=lesson_template,video_lesson,video" TargetMode="External"/><Relationship Id="rId14" Type="http://schemas.openxmlformats.org/officeDocument/2006/relationships/hyperlink" Target="https://resh.edu.ru/subject/3/10/" TargetMode="External"/><Relationship Id="rId22" Type="http://schemas.openxmlformats.org/officeDocument/2006/relationships/hyperlink" Target="https://resh.edu.ru/subject/3/10/" TargetMode="External"/><Relationship Id="rId27" Type="http://schemas.openxmlformats.org/officeDocument/2006/relationships/hyperlink" Target="https://uchebnik.mos.ru/catalogue?subject_program_ids=31937218&amp;aliases=lesson_template,video_lesson,video" TargetMode="External"/><Relationship Id="rId30" Type="http://schemas.openxmlformats.org/officeDocument/2006/relationships/hyperlink" Target="https://resh.edu.ru/subject/3/10/" TargetMode="External"/><Relationship Id="rId35" Type="http://schemas.openxmlformats.org/officeDocument/2006/relationships/hyperlink" Target="https://uchebnik.mos.ru/catalogue?subject_program_ids=31937218&amp;aliases=lesson_template,video_lesson,video" TargetMode="External"/><Relationship Id="rId43" Type="http://schemas.openxmlformats.org/officeDocument/2006/relationships/hyperlink" Target="https://uchebnik.mos.ru/catalogue?subject_program_ids=31937218&amp;aliases=lesson_template,video_lesson,video" TargetMode="External"/><Relationship Id="rId8" Type="http://schemas.openxmlformats.org/officeDocument/2006/relationships/hyperlink" Target="https://resh.edu.ru/subject/3/10/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resh.edu.ru/subject/3/10/" TargetMode="External"/><Relationship Id="rId17" Type="http://schemas.openxmlformats.org/officeDocument/2006/relationships/hyperlink" Target="https://uchebnik.mos.ru/catalogue?subject_program_ids=31937218&amp;aliases=lesson_template,video_lesson,video" TargetMode="External"/><Relationship Id="rId25" Type="http://schemas.openxmlformats.org/officeDocument/2006/relationships/hyperlink" Target="https://uchebnik.mos.ru/catalogue?subject_program_ids=31937218&amp;aliases=lesson_template,video_lesson,video" TargetMode="External"/><Relationship Id="rId33" Type="http://schemas.openxmlformats.org/officeDocument/2006/relationships/hyperlink" Target="https://uchebnik.mos.ru/catalogue?subject_program_ids=31937218&amp;aliases=lesson_template,video_lesson,video" TargetMode="External"/><Relationship Id="rId38" Type="http://schemas.openxmlformats.org/officeDocument/2006/relationships/hyperlink" Target="https://resh.edu.ru/subject/3/10/" TargetMode="External"/><Relationship Id="rId20" Type="http://schemas.openxmlformats.org/officeDocument/2006/relationships/hyperlink" Target="https://resh.edu.ru/subject/3/10/" TargetMode="External"/><Relationship Id="rId41" Type="http://schemas.openxmlformats.org/officeDocument/2006/relationships/hyperlink" Target="https://uchebnik.mos.ru/catalogue?subject_program_ids=31937218&amp;aliases=lesson_template,video_lesson,vide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5381</Words>
  <Characters>30676</Characters>
  <Application>Microsoft Office Word</Application>
  <DocSecurity>0</DocSecurity>
  <Lines>255</Lines>
  <Paragraphs>71</Paragraphs>
  <ScaleCrop>false</ScaleCrop>
  <Company/>
  <LinksUpToDate>false</LinksUpToDate>
  <CharactersWithSpaces>35986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msennik@yandex.ru</dc:creator>
  <cp:keywords/>
  <dc:description/>
  <cp:lastModifiedBy>msennik@yandex.ru</cp:lastModifiedBy>
  <cp:revision>5</cp:revision>
  <dcterms:created xsi:type="dcterms:W3CDTF">2023-09-18T17:47:00Z</dcterms:created>
  <dcterms:modified xsi:type="dcterms:W3CDTF">2023-09-18T17:58:00Z</dcterms:modified>
</cp:coreProperties>
</file>